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bookmarkStart w:id="0" w:name="_GoBack"/>
      <w:bookmarkEnd w:id="0"/>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AC3D90" w:rsidRPr="00356876">
        <w:rPr>
          <w:rFonts w:ascii="Arial" w:hAnsi="Arial" w:cs="Arial"/>
          <w:bCs/>
          <w:color w:val="000000"/>
          <w:szCs w:val="24"/>
        </w:rPr>
        <w:t>L</w:t>
      </w:r>
      <w:r w:rsidR="002D2C6A" w:rsidRPr="00356876">
        <w:rPr>
          <w:rFonts w:ascii="Arial" w:hAnsi="Arial" w:cs="Arial"/>
          <w:bCs/>
          <w:color w:val="000000"/>
          <w:szCs w:val="24"/>
        </w:rPr>
        <w:t xml:space="preserve"> </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p>
    <w:p w:rsidR="00356876" w:rsidRPr="00356876" w:rsidRDefault="00970105"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CAIF</w:t>
      </w:r>
      <w:r w:rsidR="002D2C6A" w:rsidRPr="00356876">
        <w:rPr>
          <w:rFonts w:ascii="Arial" w:hAnsi="Arial" w:cs="Arial"/>
          <w:bCs/>
          <w:color w:val="000000"/>
          <w:szCs w:val="24"/>
        </w:rPr>
        <w:t xml:space="preserve"> </w:t>
      </w:r>
      <w:proofErr w:type="spellStart"/>
      <w:r w:rsidR="00E4218B">
        <w:rPr>
          <w:rFonts w:ascii="Arial" w:hAnsi="Arial" w:cs="Arial"/>
          <w:bCs/>
          <w:color w:val="000000"/>
          <w:szCs w:val="24"/>
        </w:rPr>
        <w:t>xxxx</w:t>
      </w:r>
      <w:proofErr w:type="spellEnd"/>
      <w:r w:rsidR="00FB239B">
        <w:rPr>
          <w:rFonts w:ascii="Arial" w:hAnsi="Arial" w:cs="Arial"/>
          <w:bCs/>
          <w:color w:val="000000"/>
          <w:szCs w:val="24"/>
        </w:rPr>
        <w:t xml:space="preserve"> – TIPO H.</w:t>
      </w:r>
    </w:p>
    <w:p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356876" w:rsidRPr="00356876" w:rsidRDefault="00F01A69"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r w:rsidRPr="00356876">
        <w:rPr>
          <w:rFonts w:ascii="Arial" w:hAnsi="Arial" w:cs="Arial"/>
          <w:bCs/>
          <w:szCs w:val="24"/>
          <w:highlight w:val="white"/>
        </w:rPr>
        <w:t xml:space="preserve">BARRIO </w:t>
      </w:r>
      <w:r w:rsidR="00E4218B">
        <w:rPr>
          <w:rFonts w:ascii="Arial" w:hAnsi="Arial" w:cs="Arial"/>
          <w:bCs/>
          <w:szCs w:val="24"/>
          <w:highlight w:val="white"/>
        </w:rPr>
        <w:t>(localidad, departamento, dirección)</w:t>
      </w:r>
      <w:r w:rsidR="0039675B" w:rsidRPr="00356876">
        <w:rPr>
          <w:rFonts w:ascii="Arial" w:hAnsi="Arial" w:cs="Arial"/>
          <w:bCs/>
          <w:szCs w:val="24"/>
          <w:highlight w:val="white"/>
        </w:rPr>
        <w:t xml:space="preserve"> –</w:t>
      </w:r>
    </w:p>
    <w:p w:rsidR="0039675B" w:rsidRPr="00356876" w:rsidRDefault="0039675B" w:rsidP="00356876">
      <w:pPr>
        <w:pBdr>
          <w:top w:val="single" w:sz="4" w:space="1" w:color="auto"/>
          <w:left w:val="single" w:sz="4" w:space="4" w:color="auto"/>
          <w:bottom w:val="single" w:sz="4" w:space="1" w:color="auto"/>
          <w:right w:val="single" w:sz="4" w:space="4" w:color="auto"/>
        </w:pBdr>
        <w:jc w:val="both"/>
        <w:rPr>
          <w:highlight w:val="white"/>
        </w:rPr>
      </w:pPr>
    </w:p>
    <w:p w:rsidR="003033DB" w:rsidRDefault="003033DB" w:rsidP="003033DB">
      <w:pPr>
        <w:rPr>
          <w:rFonts w:ascii="Arial" w:hAnsi="Arial" w:cs="Arial"/>
          <w:sz w:val="24"/>
          <w:szCs w:val="24"/>
        </w:rPr>
      </w:pPr>
    </w:p>
    <w:p w:rsidR="00356876" w:rsidRPr="00971820" w:rsidRDefault="00356876" w:rsidP="00356876">
      <w:pPr>
        <w:jc w:val="right"/>
        <w:rPr>
          <w:rFonts w:ascii="Arial" w:hAnsi="Arial" w:cs="Arial"/>
          <w:sz w:val="24"/>
          <w:szCs w:val="24"/>
        </w:rPr>
      </w:pPr>
      <w:r>
        <w:rPr>
          <w:rFonts w:ascii="Arial" w:hAnsi="Arial" w:cs="Arial"/>
          <w:sz w:val="24"/>
          <w:szCs w:val="24"/>
        </w:rPr>
        <w:t xml:space="preserve">Montevideo, </w:t>
      </w:r>
      <w:r w:rsidR="006B4C89">
        <w:rPr>
          <w:rFonts w:ascii="Arial" w:hAnsi="Arial" w:cs="Arial"/>
          <w:sz w:val="24"/>
          <w:szCs w:val="24"/>
        </w:rPr>
        <w:t>Julio de</w:t>
      </w:r>
      <w:r>
        <w:rPr>
          <w:rFonts w:ascii="Arial" w:hAnsi="Arial" w:cs="Arial"/>
          <w:sz w:val="24"/>
          <w:szCs w:val="24"/>
        </w:rPr>
        <w:t xml:space="preserve"> 20</w:t>
      </w:r>
      <w:r w:rsidR="00603366">
        <w:rPr>
          <w:rFonts w:ascii="Arial" w:hAnsi="Arial" w:cs="Arial"/>
          <w:sz w:val="24"/>
          <w:szCs w:val="24"/>
        </w:rPr>
        <w:t>20</w:t>
      </w:r>
      <w:r>
        <w:rPr>
          <w:rFonts w:ascii="Arial" w:hAnsi="Arial" w:cs="Arial"/>
          <w:sz w:val="24"/>
          <w:szCs w:val="24"/>
        </w:rPr>
        <w:t>.</w:t>
      </w:r>
    </w:p>
    <w:p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w:t>
      </w:r>
      <w:r w:rsidR="00E43E01" w:rsidRPr="00971820">
        <w:rPr>
          <w:rFonts w:ascii="Arial" w:hAnsi="Arial" w:cs="Arial"/>
          <w:b w:val="0"/>
          <w:bCs/>
          <w:color w:val="000000"/>
          <w:szCs w:val="24"/>
        </w:rPr>
        <w:t>vida adecuándose</w:t>
      </w:r>
      <w:r w:rsidRPr="00971820">
        <w:rPr>
          <w:rFonts w:ascii="Arial" w:hAnsi="Arial" w:cs="Arial"/>
          <w:b w:val="0"/>
          <w:bCs/>
          <w:color w:val="000000"/>
          <w:szCs w:val="24"/>
        </w:rPr>
        <w:t xml:space="preserve"> a las  situaciones particulares desde una atención integral</w:t>
      </w:r>
      <w:r w:rsidR="003C198C" w:rsidRPr="00971820">
        <w:rPr>
          <w:rFonts w:ascii="Arial" w:hAnsi="Arial" w:cs="Arial"/>
          <w:b w:val="0"/>
          <w:bCs/>
          <w:color w:val="000000"/>
          <w:szCs w:val="24"/>
        </w:rPr>
        <w:t>,</w:t>
      </w:r>
      <w:r w:rsidRPr="00971820">
        <w:rPr>
          <w:rFonts w:ascii="Arial" w:hAnsi="Arial" w:cs="Arial"/>
          <w:b w:val="0"/>
          <w:bCs/>
          <w:color w:val="000000"/>
          <w:szCs w:val="24"/>
        </w:rPr>
        <w:t xml:space="preserve">  de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00E43E01">
        <w:rPr>
          <w:rFonts w:ascii="Arial" w:hAnsi="Arial" w:cs="Arial"/>
          <w:b w:val="0"/>
          <w:bCs/>
          <w:color w:val="000000"/>
          <w:szCs w:val="24"/>
        </w:rPr>
        <w:t>17</w:t>
      </w:r>
      <w:r w:rsidRPr="00971820">
        <w:rPr>
          <w:rFonts w:ascii="Arial" w:hAnsi="Arial" w:cs="Arial"/>
          <w:b w:val="0"/>
          <w:bCs/>
          <w:color w:val="000000"/>
          <w:szCs w:val="24"/>
        </w:rPr>
        <w:t>,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r w:rsidR="00E43E01">
        <w:rPr>
          <w:rFonts w:ascii="Arial" w:hAnsi="Arial" w:cs="Arial"/>
          <w:b w:val="0"/>
          <w:bCs/>
          <w:color w:val="000000"/>
          <w:szCs w:val="24"/>
        </w:rPr>
        <w:t xml:space="preserve"> y 42</w:t>
      </w:r>
      <w:r w:rsidRPr="00971820">
        <w:rPr>
          <w:rFonts w:ascii="Arial" w:hAnsi="Arial" w:cs="Arial"/>
          <w:b w:val="0"/>
          <w:bCs/>
          <w:color w:val="000000"/>
          <w:szCs w:val="24"/>
        </w:rPr>
        <w:t>)</w:t>
      </w:r>
      <w:r w:rsidR="00E43E01">
        <w:rPr>
          <w:rFonts w:ascii="Arial" w:hAnsi="Arial" w:cs="Arial"/>
          <w:b w:val="0"/>
          <w:bCs/>
          <w:color w:val="000000"/>
          <w:szCs w:val="24"/>
        </w:rPr>
        <w:t>.</w:t>
      </w:r>
    </w:p>
    <w:p w:rsidR="00E43E01" w:rsidRPr="00494882" w:rsidRDefault="00E43E01" w:rsidP="00054AB7">
      <w:pPr>
        <w:pStyle w:val="Textoindependiente"/>
        <w:jc w:val="both"/>
        <w:rPr>
          <w:rFonts w:ascii="Arial" w:hAnsi="Arial" w:cs="Arial"/>
          <w:b w:val="0"/>
          <w:bCs/>
          <w:color w:val="FF0000"/>
          <w:szCs w:val="24"/>
        </w:rPr>
      </w:pPr>
    </w:p>
    <w:p w:rsidR="00054AB7" w:rsidRPr="009F426F" w:rsidRDefault="00E43E01" w:rsidP="00054AB7">
      <w:pPr>
        <w:pStyle w:val="Textoindependiente"/>
        <w:jc w:val="both"/>
        <w:rPr>
          <w:rFonts w:ascii="Arial" w:hAnsi="Arial" w:cs="Arial"/>
          <w:b w:val="0"/>
          <w:bCs/>
          <w:color w:val="000000"/>
          <w:szCs w:val="24"/>
        </w:rPr>
      </w:pPr>
      <w:r>
        <w:rPr>
          <w:rFonts w:ascii="Arial" w:hAnsi="Arial" w:cs="Arial"/>
          <w:b w:val="0"/>
          <w:bCs/>
          <w:color w:val="000000"/>
          <w:szCs w:val="24"/>
        </w:rPr>
        <w:t>Los CAIF</w:t>
      </w:r>
      <w:r w:rsidR="00971820">
        <w:rPr>
          <w:rFonts w:ascii="Arial" w:hAnsi="Arial" w:cs="Arial"/>
          <w:b w:val="0"/>
          <w:bCs/>
          <w:color w:val="000000"/>
          <w:szCs w:val="24"/>
        </w:rPr>
        <w:t xml:space="preserve">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proofErr w:type="spellEnd"/>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interdisciplina</w:t>
      </w:r>
      <w:proofErr w:type="spellEnd"/>
      <w:r w:rsidR="00054AB7" w:rsidRPr="009F426F">
        <w:rPr>
          <w:rFonts w:ascii="Arial" w:hAnsi="Arial" w:cs="Arial"/>
          <w:b w:val="0"/>
          <w:bCs/>
          <w:color w:val="000000"/>
          <w:szCs w:val="24"/>
        </w:rPr>
        <w:t>.</w:t>
      </w:r>
    </w:p>
    <w:p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rsidR="00054AB7" w:rsidRDefault="00054AB7" w:rsidP="005E4651">
      <w:pPr>
        <w:pStyle w:val="Saludo"/>
        <w:jc w:val="both"/>
        <w:rPr>
          <w:rFonts w:ascii="Arial" w:hAnsi="Arial" w:cs="Arial"/>
          <w:bCs/>
          <w:color w:val="000000"/>
          <w:sz w:val="24"/>
          <w:szCs w:val="24"/>
        </w:rPr>
      </w:pPr>
    </w:p>
    <w:p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Pr="00FB239B">
        <w:rPr>
          <w:rFonts w:ascii="Arial" w:hAnsi="Arial" w:cs="Arial"/>
          <w:b/>
          <w:bCs/>
          <w:color w:val="000000"/>
          <w:sz w:val="24"/>
          <w:szCs w:val="24"/>
        </w:rPr>
        <w:t xml:space="preserve">CAIF Tipo </w:t>
      </w:r>
      <w:r w:rsidR="00AB4A3F" w:rsidRPr="00FB239B">
        <w:rPr>
          <w:rFonts w:ascii="Arial" w:hAnsi="Arial" w:cs="Arial"/>
          <w:b/>
          <w:bCs/>
          <w:color w:val="000000"/>
          <w:sz w:val="24"/>
          <w:szCs w:val="24"/>
        </w:rPr>
        <w:t>H</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054AB7" w:rsidRDefault="00054AB7" w:rsidP="005E4651">
      <w:pPr>
        <w:pStyle w:val="Saludo"/>
        <w:jc w:val="both"/>
        <w:rPr>
          <w:rFonts w:ascii="Arial" w:hAnsi="Arial" w:cs="Arial"/>
          <w:bCs/>
          <w:color w:val="000000"/>
          <w:sz w:val="24"/>
          <w:szCs w:val="24"/>
        </w:rPr>
      </w:pPr>
    </w:p>
    <w:p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054AB7" w:rsidRDefault="00054AB7" w:rsidP="00054AB7"/>
    <w:p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rsidR="00AB6816" w:rsidRDefault="00AB6816" w:rsidP="005E4651">
      <w:pPr>
        <w:pStyle w:val="Textoindependiente"/>
        <w:jc w:val="both"/>
        <w:rPr>
          <w:rFonts w:ascii="Arial" w:hAnsi="Arial" w:cs="Arial"/>
          <w:b w:val="0"/>
          <w:bCs/>
          <w:color w:val="000000"/>
          <w:szCs w:val="24"/>
        </w:rPr>
      </w:pPr>
    </w:p>
    <w:p w:rsidR="00877FF3" w:rsidRPr="00971820" w:rsidRDefault="00877FF3" w:rsidP="005E4651">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rsidR="009421C6" w:rsidRPr="00A22FDA" w:rsidRDefault="009421C6">
      <w:pPr>
        <w:pStyle w:val="Lista"/>
        <w:jc w:val="both"/>
        <w:rPr>
          <w:rFonts w:ascii="Arial" w:hAnsi="Arial" w:cs="Arial"/>
          <w:b/>
          <w:bCs/>
          <w:color w:val="000000"/>
          <w:sz w:val="24"/>
          <w:szCs w:val="24"/>
        </w:rPr>
      </w:pPr>
    </w:p>
    <w:p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9421C6" w:rsidRPr="00971820" w:rsidRDefault="009421C6">
      <w:pPr>
        <w:pStyle w:val="Textoindependiente"/>
        <w:jc w:val="both"/>
        <w:rPr>
          <w:rFonts w:ascii="Arial" w:hAnsi="Arial" w:cs="Arial"/>
          <w:b w:val="0"/>
          <w:bCs/>
          <w:color w:val="000000"/>
          <w:szCs w:val="24"/>
        </w:rPr>
      </w:pPr>
    </w:p>
    <w:p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160BEF" w:rsidRPr="006B4C89">
        <w:rPr>
          <w:rFonts w:ascii="Arial" w:hAnsi="Arial" w:cs="Arial"/>
          <w:b w:val="0"/>
          <w:bCs/>
          <w:szCs w:val="24"/>
        </w:rPr>
        <w:t>localidad d</w:t>
      </w:r>
      <w:r w:rsidR="006B4C89" w:rsidRPr="006B4C89">
        <w:rPr>
          <w:rFonts w:ascii="Arial" w:hAnsi="Arial" w:cs="Arial"/>
          <w:b w:val="0"/>
          <w:bCs/>
          <w:szCs w:val="24"/>
        </w:rPr>
        <w:t>e</w:t>
      </w:r>
      <w:r w:rsidR="006B4C89">
        <w:rPr>
          <w:rFonts w:ascii="Arial" w:hAnsi="Arial" w:cs="Arial"/>
          <w:b w:val="0"/>
          <w:bCs/>
          <w:szCs w:val="24"/>
        </w:rPr>
        <w:t xml:space="preserve"> Montevideo</w:t>
      </w:r>
    </w:p>
    <w:p w:rsidR="00054AB7" w:rsidRDefault="00054AB7">
      <w:pPr>
        <w:pStyle w:val="Textoindependiente"/>
        <w:jc w:val="both"/>
        <w:rPr>
          <w:rFonts w:ascii="Arial" w:hAnsi="Arial" w:cs="Arial"/>
          <w:b w:val="0"/>
          <w:bCs/>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rsidR="009421C6" w:rsidRPr="00971820" w:rsidRDefault="009421C6">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5A715E" w:rsidRPr="00971820" w:rsidRDefault="005A715E">
      <w:pPr>
        <w:pStyle w:val="Textoindependiente"/>
        <w:jc w:val="both"/>
        <w:rPr>
          <w:rFonts w:ascii="Arial" w:hAnsi="Arial" w:cs="Arial"/>
          <w:b w:val="0"/>
          <w:bCs/>
          <w:color w:val="000000"/>
          <w:szCs w:val="24"/>
        </w:rPr>
      </w:pPr>
    </w:p>
    <w:p w:rsidR="00160BEF" w:rsidRDefault="009421C6"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6B4C89">
        <w:rPr>
          <w:rFonts w:ascii="Arial" w:hAnsi="Arial" w:cs="Arial"/>
          <w:b w:val="0"/>
          <w:bCs/>
          <w:color w:val="000000"/>
          <w:szCs w:val="24"/>
        </w:rPr>
        <w:t xml:space="preserve"> y Dirección Departamental de Montevideo.</w:t>
      </w:r>
    </w:p>
    <w:p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3033DB" w:rsidRPr="00971820" w:rsidRDefault="003033DB" w:rsidP="003033DB">
      <w:pPr>
        <w:pStyle w:val="Textoindependiente"/>
        <w:jc w:val="both"/>
        <w:rPr>
          <w:rFonts w:ascii="Arial" w:hAnsi="Arial" w:cs="Arial"/>
          <w:b w:val="0"/>
          <w:bCs/>
          <w:color w:val="000000"/>
          <w:szCs w:val="24"/>
        </w:rPr>
      </w:pPr>
    </w:p>
    <w:p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E43E01" w:rsidRPr="00971820">
        <w:rPr>
          <w:rFonts w:ascii="Arial" w:hAnsi="Arial" w:cs="Arial"/>
          <w:b w:val="0"/>
          <w:bCs/>
          <w:color w:val="000000"/>
          <w:szCs w:val="24"/>
        </w:rPr>
        <w:t>misma</w:t>
      </w:r>
      <w:r w:rsidR="00516D54" w:rsidRPr="00971820">
        <w:rPr>
          <w:rFonts w:ascii="Arial" w:hAnsi="Arial" w:cs="Arial"/>
          <w:b w:val="0"/>
          <w:bCs/>
          <w:color w:val="000000"/>
          <w:szCs w:val="24"/>
        </w:rPr>
        <w:t xml:space="preserve">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 xml:space="preserve">Montevideo, teléfono 2908 80 02, </w:t>
      </w:r>
      <w:proofErr w:type="spellStart"/>
      <w:r w:rsidR="00DD16F5">
        <w:rPr>
          <w:rFonts w:ascii="Arial" w:hAnsi="Arial" w:cs="Arial"/>
          <w:b w:val="0"/>
          <w:bCs/>
          <w:color w:val="000000"/>
          <w:szCs w:val="24"/>
        </w:rPr>
        <w:t>int</w:t>
      </w:r>
      <w:proofErr w:type="spellEnd"/>
      <w:r w:rsidR="00DD16F5">
        <w:rPr>
          <w:rFonts w:ascii="Arial" w:hAnsi="Arial" w:cs="Arial"/>
          <w:b w:val="0"/>
          <w:bCs/>
          <w:color w:val="000000"/>
          <w:szCs w:val="24"/>
        </w:rPr>
        <w: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rsidR="00917A05" w:rsidRDefault="00917A05" w:rsidP="00DD16F5">
      <w:pPr>
        <w:pStyle w:val="Textoindependiente"/>
        <w:jc w:val="both"/>
        <w:rPr>
          <w:rFonts w:ascii="Arial" w:hAnsi="Arial" w:cs="Arial"/>
          <w:b w:val="0"/>
          <w:bCs/>
          <w:color w:val="000000"/>
          <w:szCs w:val="24"/>
        </w:rPr>
      </w:pPr>
    </w:p>
    <w:p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rsidR="009421C6" w:rsidRPr="00971820" w:rsidRDefault="003C62FA" w:rsidP="00DD16F5">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w:t>
      </w:r>
      <w:r w:rsidR="00E43E01" w:rsidRPr="00971820">
        <w:rPr>
          <w:rFonts w:ascii="Arial" w:hAnsi="Arial" w:cs="Arial"/>
          <w:b w:val="0"/>
          <w:bCs/>
          <w:color w:val="000000"/>
          <w:szCs w:val="24"/>
        </w:rPr>
        <w:t>adjudicataria</w:t>
      </w:r>
      <w:r w:rsidRPr="00971820">
        <w:rPr>
          <w:rFonts w:ascii="Arial" w:hAnsi="Arial" w:cs="Arial"/>
          <w:b w:val="0"/>
          <w:bCs/>
          <w:color w:val="000000"/>
          <w:szCs w:val="24"/>
        </w:rPr>
        <w:t xml:space="preserve">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Todos los plazos establecidos en </w:t>
      </w:r>
      <w:r w:rsidR="00E43E01" w:rsidRPr="00971820">
        <w:rPr>
          <w:rFonts w:ascii="Arial" w:hAnsi="Arial" w:cs="Arial"/>
          <w:b w:val="0"/>
          <w:bCs/>
          <w:color w:val="000000"/>
          <w:szCs w:val="24"/>
        </w:rPr>
        <w:t>estas</w:t>
      </w:r>
      <w:r w:rsidRPr="00971820">
        <w:rPr>
          <w:rFonts w:ascii="Arial" w:hAnsi="Arial" w:cs="Arial"/>
          <w:b w:val="0"/>
          <w:bCs/>
          <w:color w:val="000000"/>
          <w:szCs w:val="24"/>
        </w:rPr>
        <w:t xml:space="preserve"> bases se computarán por días corridos, excepto cuando se disponga expresamente lo contrario.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vencerán el día respectivo, no admitiéndose excepción fuera del horario establecido.</w:t>
      </w:r>
    </w:p>
    <w:p w:rsidR="009421C6" w:rsidRPr="00971820" w:rsidRDefault="009421C6">
      <w:pPr>
        <w:pStyle w:val="Textoindependiente"/>
        <w:jc w:val="both"/>
        <w:rPr>
          <w:rFonts w:ascii="Arial" w:hAnsi="Arial" w:cs="Arial"/>
          <w:b w:val="0"/>
          <w:bCs/>
          <w:color w:val="000000"/>
          <w:szCs w:val="24"/>
        </w:rPr>
      </w:pPr>
    </w:p>
    <w:p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incumplimiento de estos </w:t>
      </w:r>
      <w:r w:rsidR="00E43E01" w:rsidRPr="00971820">
        <w:rPr>
          <w:rFonts w:ascii="Arial" w:hAnsi="Arial" w:cs="Arial"/>
          <w:b w:val="0"/>
          <w:bCs/>
          <w:color w:val="000000"/>
          <w:szCs w:val="24"/>
        </w:rPr>
        <w:t>términos</w:t>
      </w:r>
      <w:r w:rsidRPr="00971820">
        <w:rPr>
          <w:rFonts w:ascii="Arial" w:hAnsi="Arial" w:cs="Arial"/>
          <w:b w:val="0"/>
          <w:bCs/>
          <w:color w:val="000000"/>
          <w:szCs w:val="24"/>
        </w:rPr>
        <w:t xml:space="preserve"> elimina inmediatamente al oferente para este llamado.</w:t>
      </w:r>
    </w:p>
    <w:p w:rsidR="009421C6" w:rsidRPr="00971820" w:rsidRDefault="009421C6">
      <w:pPr>
        <w:pStyle w:val="Textoindependiente"/>
        <w:jc w:val="both"/>
        <w:rPr>
          <w:rFonts w:ascii="Arial" w:hAnsi="Arial" w:cs="Arial"/>
          <w:b w:val="0"/>
          <w:bCs/>
          <w:color w:val="000000"/>
          <w:szCs w:val="24"/>
        </w:rPr>
      </w:pPr>
    </w:p>
    <w:p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rsidR="000037DE" w:rsidRPr="00971820" w:rsidRDefault="000037DE">
      <w:pPr>
        <w:pStyle w:val="Textoindependiente"/>
        <w:jc w:val="both"/>
        <w:rPr>
          <w:rFonts w:ascii="Arial" w:hAnsi="Arial" w:cs="Arial"/>
          <w:bCs/>
          <w:color w:val="000000"/>
          <w:szCs w:val="24"/>
        </w:rPr>
      </w:pPr>
    </w:p>
    <w:p w:rsidR="00250067" w:rsidRPr="00E43E01" w:rsidRDefault="009421C6">
      <w:pPr>
        <w:pStyle w:val="Textoindependiente"/>
        <w:jc w:val="both"/>
        <w:rPr>
          <w:rFonts w:ascii="Arial" w:hAnsi="Arial" w:cs="Arial"/>
          <w:b w:val="0"/>
          <w:bCs/>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6B4C89">
        <w:rPr>
          <w:rFonts w:ascii="Arial" w:hAnsi="Arial" w:cs="Arial"/>
          <w:b w:val="0"/>
          <w:bCs/>
          <w:color w:val="000000"/>
          <w:szCs w:val="24"/>
        </w:rPr>
        <w:t>a partir del día lunes 13 de julio</w:t>
      </w:r>
      <w:r w:rsidR="00250067" w:rsidRPr="006B4C89">
        <w:rPr>
          <w:rFonts w:ascii="Arial" w:hAnsi="Arial" w:cs="Arial"/>
          <w:b w:val="0"/>
          <w:bCs/>
          <w:color w:val="000000"/>
          <w:szCs w:val="24"/>
        </w:rPr>
        <w:t xml:space="preserve">, </w:t>
      </w:r>
      <w:r w:rsidR="006B4C89">
        <w:rPr>
          <w:rFonts w:ascii="Arial" w:hAnsi="Arial" w:cs="Arial"/>
          <w:b w:val="0"/>
          <w:bCs/>
          <w:color w:val="000000"/>
          <w:szCs w:val="24"/>
        </w:rPr>
        <w:t>o</w:t>
      </w:r>
      <w:r w:rsidR="00877FF3">
        <w:rPr>
          <w:rFonts w:ascii="Arial" w:hAnsi="Arial" w:cs="Arial"/>
          <w:b w:val="0"/>
          <w:bCs/>
          <w:color w:val="000000"/>
          <w:szCs w:val="24"/>
        </w:rPr>
        <w:t xml:space="preserve"> en Soriano 1209 esq. </w:t>
      </w:r>
      <w:proofErr w:type="spellStart"/>
      <w:r w:rsidR="00877FF3">
        <w:rPr>
          <w:rFonts w:ascii="Arial" w:hAnsi="Arial" w:cs="Arial"/>
          <w:b w:val="0"/>
          <w:bCs/>
          <w:color w:val="000000"/>
          <w:szCs w:val="24"/>
        </w:rPr>
        <w:t>Zelmar</w:t>
      </w:r>
      <w:proofErr w:type="spellEnd"/>
      <w:r w:rsidR="00877FF3">
        <w:rPr>
          <w:rFonts w:ascii="Arial" w:hAnsi="Arial" w:cs="Arial"/>
          <w:b w:val="0"/>
          <w:bCs/>
          <w:color w:val="000000"/>
          <w:szCs w:val="24"/>
        </w:rPr>
        <w:t xml:space="preserve"> </w:t>
      </w:r>
      <w:proofErr w:type="spellStart"/>
      <w:r w:rsidR="00877FF3">
        <w:rPr>
          <w:rFonts w:ascii="Arial" w:hAnsi="Arial" w:cs="Arial"/>
          <w:b w:val="0"/>
          <w:bCs/>
          <w:color w:val="000000"/>
          <w:szCs w:val="24"/>
        </w:rPr>
        <w:t>Michelini</w:t>
      </w:r>
      <w:proofErr w:type="spellEnd"/>
      <w:r w:rsidR="00877FF3">
        <w:rPr>
          <w:rFonts w:ascii="Arial" w:hAnsi="Arial" w:cs="Arial"/>
          <w:b w:val="0"/>
          <w:bCs/>
          <w:color w:val="000000"/>
          <w:szCs w:val="24"/>
        </w:rPr>
        <w:t xml:space="preserve">, </w:t>
      </w:r>
      <w:r w:rsidR="00250067">
        <w:rPr>
          <w:rFonts w:ascii="Arial" w:hAnsi="Arial" w:cs="Arial"/>
          <w:b w:val="0"/>
          <w:bCs/>
          <w:color w:val="000000"/>
          <w:szCs w:val="24"/>
        </w:rPr>
        <w:t xml:space="preserve">de lunes a viernes de </w:t>
      </w:r>
      <w:r w:rsidR="00877FF3">
        <w:rPr>
          <w:rFonts w:ascii="Arial" w:hAnsi="Arial" w:cs="Arial"/>
          <w:b w:val="0"/>
          <w:bCs/>
          <w:color w:val="000000"/>
          <w:szCs w:val="24"/>
        </w:rPr>
        <w:t>10 a 16 hs</w:t>
      </w:r>
      <w:r w:rsidR="00494882">
        <w:rPr>
          <w:rFonts w:ascii="Arial" w:hAnsi="Arial" w:cs="Arial"/>
          <w:b w:val="0"/>
          <w:bCs/>
          <w:color w:val="000000"/>
          <w:szCs w:val="24"/>
        </w:rPr>
        <w:t xml:space="preserve"> o </w:t>
      </w:r>
      <w:r w:rsidR="006B4C89">
        <w:rPr>
          <w:rFonts w:ascii="Arial" w:hAnsi="Arial" w:cs="Arial"/>
          <w:b w:val="0"/>
          <w:bCs/>
          <w:szCs w:val="24"/>
        </w:rPr>
        <w:t xml:space="preserve">en la oficina de Regional </w:t>
      </w:r>
      <w:r w:rsidR="006B4C89" w:rsidRPr="006B4C89">
        <w:rPr>
          <w:rFonts w:ascii="Arial" w:hAnsi="Arial" w:cs="Arial"/>
          <w:b w:val="0"/>
          <w:bCs/>
          <w:szCs w:val="24"/>
        </w:rPr>
        <w:t>Este</w:t>
      </w:r>
      <w:r w:rsidR="006B4C89">
        <w:rPr>
          <w:rFonts w:ascii="Arial" w:hAnsi="Arial" w:cs="Arial"/>
          <w:b w:val="0"/>
          <w:bCs/>
          <w:szCs w:val="24"/>
        </w:rPr>
        <w:t>,</w:t>
      </w:r>
      <w:r w:rsidR="00E43E01" w:rsidRPr="006B4C89">
        <w:rPr>
          <w:rFonts w:ascii="Arial" w:hAnsi="Arial" w:cs="Arial"/>
          <w:b w:val="0"/>
          <w:bCs/>
          <w:szCs w:val="24"/>
        </w:rPr>
        <w:t xml:space="preserve"> </w:t>
      </w:r>
      <w:r w:rsidR="00494882" w:rsidRPr="006B4C89">
        <w:rPr>
          <w:rFonts w:ascii="Arial" w:hAnsi="Arial" w:cs="Arial"/>
          <w:b w:val="0"/>
          <w:bCs/>
          <w:szCs w:val="24"/>
        </w:rPr>
        <w:t>sita</w:t>
      </w:r>
      <w:r w:rsidR="00494882" w:rsidRPr="00E43E01">
        <w:rPr>
          <w:rFonts w:ascii="Arial" w:hAnsi="Arial" w:cs="Arial"/>
          <w:b w:val="0"/>
          <w:bCs/>
          <w:szCs w:val="24"/>
        </w:rPr>
        <w:t xml:space="preserve"> en</w:t>
      </w:r>
      <w:r w:rsidR="006B4C89">
        <w:rPr>
          <w:rFonts w:ascii="Arial" w:hAnsi="Arial" w:cs="Arial"/>
          <w:b w:val="0"/>
          <w:bCs/>
          <w:szCs w:val="24"/>
        </w:rPr>
        <w:t xml:space="preserve"> Fernández Crespo 1743 </w:t>
      </w:r>
      <w:r w:rsidR="00494882" w:rsidRPr="00E43E01">
        <w:rPr>
          <w:rFonts w:ascii="Arial" w:hAnsi="Arial" w:cs="Arial"/>
          <w:b w:val="0"/>
          <w:bCs/>
          <w:szCs w:val="24"/>
        </w:rPr>
        <w:t>en el horario de</w:t>
      </w:r>
      <w:r w:rsidR="006B4C89">
        <w:rPr>
          <w:rFonts w:ascii="Arial" w:hAnsi="Arial" w:cs="Arial"/>
          <w:b w:val="0"/>
          <w:bCs/>
          <w:szCs w:val="24"/>
        </w:rPr>
        <w:t xml:space="preserve"> 10 a 14.</w:t>
      </w:r>
      <w:r w:rsidR="00494882" w:rsidRPr="00E43E01">
        <w:rPr>
          <w:rFonts w:ascii="Arial" w:hAnsi="Arial" w:cs="Arial"/>
          <w:b w:val="0"/>
          <w:bCs/>
          <w:szCs w:val="24"/>
        </w:rPr>
        <w:t xml:space="preserve"> </w:t>
      </w:r>
    </w:p>
    <w:p w:rsidR="00250067" w:rsidRDefault="00250067">
      <w:pPr>
        <w:pStyle w:val="Textoindependiente"/>
        <w:jc w:val="both"/>
        <w:rPr>
          <w:rFonts w:ascii="Arial" w:hAnsi="Arial" w:cs="Arial"/>
          <w:b w:val="0"/>
          <w:bCs/>
          <w:color w:val="000000"/>
          <w:szCs w:val="24"/>
        </w:rPr>
      </w:pPr>
    </w:p>
    <w:p w:rsidR="00250067" w:rsidRDefault="006B4C89">
      <w:pPr>
        <w:pStyle w:val="Textoindependiente"/>
        <w:jc w:val="both"/>
        <w:rPr>
          <w:rFonts w:ascii="Arial" w:hAnsi="Arial" w:cs="Arial"/>
          <w:b w:val="0"/>
          <w:bCs/>
          <w:color w:val="000000"/>
          <w:szCs w:val="24"/>
        </w:rPr>
      </w:pPr>
      <w:r>
        <w:rPr>
          <w:rFonts w:ascii="Arial" w:hAnsi="Arial" w:cs="Arial"/>
          <w:b w:val="0"/>
          <w:bCs/>
          <w:color w:val="000000"/>
          <w:szCs w:val="24"/>
        </w:rPr>
        <w:t>A la hora 14 del día 31 de julio</w:t>
      </w:r>
      <w:r w:rsidR="00DB1880">
        <w:rPr>
          <w:rFonts w:ascii="Arial" w:hAnsi="Arial" w:cs="Arial"/>
          <w:b w:val="0"/>
          <w:bCs/>
          <w:color w:val="000000"/>
          <w:szCs w:val="24"/>
        </w:rPr>
        <w:t xml:space="preserve"> </w:t>
      </w:r>
      <w:r w:rsidR="00250067">
        <w:rPr>
          <w:rFonts w:ascii="Arial" w:hAnsi="Arial" w:cs="Arial"/>
          <w:b w:val="0"/>
          <w:bCs/>
          <w:color w:val="000000"/>
          <w:szCs w:val="24"/>
        </w:rPr>
        <w:t>se cierra la recepción de propuestas y se procederá a la apertura de los sobres labrándose acta a tales efectos.</w:t>
      </w:r>
    </w:p>
    <w:p w:rsidR="00250067" w:rsidRDefault="00250067">
      <w:pPr>
        <w:pStyle w:val="Textoindependiente"/>
        <w:jc w:val="both"/>
        <w:rPr>
          <w:rFonts w:ascii="Arial" w:hAnsi="Arial" w:cs="Arial"/>
          <w:b w:val="0"/>
          <w:bCs/>
          <w:color w:val="000000"/>
          <w:szCs w:val="24"/>
        </w:rPr>
      </w:pPr>
    </w:p>
    <w:p w:rsidR="00250067" w:rsidRPr="00494882" w:rsidRDefault="00DB1880">
      <w:pPr>
        <w:pStyle w:val="Textoindependiente"/>
        <w:jc w:val="both"/>
        <w:rPr>
          <w:rFonts w:ascii="Arial" w:hAnsi="Arial" w:cs="Arial"/>
          <w:b w:val="0"/>
          <w:color w:val="FF000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r w:rsidR="00494882">
        <w:rPr>
          <w:rFonts w:ascii="Arial" w:hAnsi="Arial" w:cs="Arial"/>
          <w:b w:val="0"/>
          <w:color w:val="FF0000"/>
          <w:szCs w:val="24"/>
        </w:rPr>
        <w:t xml:space="preserve"> </w:t>
      </w:r>
    </w:p>
    <w:p w:rsidR="00C166BE" w:rsidRDefault="00C166BE">
      <w:pPr>
        <w:pStyle w:val="Textoindependiente"/>
        <w:jc w:val="both"/>
        <w:rPr>
          <w:rFonts w:ascii="Arial" w:hAnsi="Arial" w:cs="Arial"/>
          <w:b w:val="0"/>
          <w:szCs w:val="24"/>
        </w:rPr>
      </w:pPr>
    </w:p>
    <w:p w:rsidR="00494882" w:rsidRPr="00494882" w:rsidRDefault="00AE518C">
      <w:pPr>
        <w:pStyle w:val="Textoindependiente"/>
        <w:jc w:val="both"/>
        <w:rPr>
          <w:rFonts w:ascii="Arial" w:hAnsi="Arial" w:cs="Arial"/>
          <w:b w:val="0"/>
          <w:color w:val="FF000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w:t>
      </w:r>
      <w:r w:rsidR="00494882">
        <w:rPr>
          <w:rFonts w:ascii="Arial" w:hAnsi="Arial" w:cs="Arial"/>
          <w:b w:val="0"/>
          <w:szCs w:val="24"/>
        </w:rPr>
        <w:t xml:space="preserve"> se hayan presentado al llamado</w:t>
      </w:r>
      <w:r w:rsidR="00E43E01">
        <w:rPr>
          <w:rFonts w:ascii="Arial" w:hAnsi="Arial" w:cs="Arial"/>
          <w:b w:val="0"/>
          <w:szCs w:val="24"/>
        </w:rPr>
        <w:t>.</w:t>
      </w:r>
    </w:p>
    <w:p w:rsidR="00AE518C" w:rsidRPr="00A22FDA" w:rsidRDefault="00AE518C">
      <w:pPr>
        <w:pStyle w:val="Textoindependiente"/>
        <w:jc w:val="both"/>
        <w:rPr>
          <w:rFonts w:ascii="Arial" w:hAnsi="Arial" w:cs="Arial"/>
          <w:b w:val="0"/>
          <w:bCs/>
          <w:color w:val="000000"/>
          <w:szCs w:val="24"/>
        </w:rPr>
      </w:pPr>
    </w:p>
    <w:p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9421C6" w:rsidRPr="00971820" w:rsidRDefault="009421C6">
      <w:pPr>
        <w:pStyle w:val="Ttulo2"/>
        <w:rPr>
          <w:rFonts w:ascii="Arial" w:hAnsi="Arial" w:cs="Arial"/>
          <w:b w:val="0"/>
          <w:bCs/>
          <w:color w:val="000000"/>
          <w:szCs w:val="24"/>
        </w:rPr>
      </w:pPr>
    </w:p>
    <w:p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rsidR="009B28EA" w:rsidRDefault="009B28EA" w:rsidP="009B28EA">
      <w:pPr>
        <w:pStyle w:val="Ttulo2"/>
        <w:rPr>
          <w:rFonts w:ascii="Arial" w:hAnsi="Arial" w:cs="Arial"/>
          <w:bCs/>
          <w:color w:val="000000"/>
          <w:szCs w:val="24"/>
        </w:rPr>
      </w:pPr>
    </w:p>
    <w:p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FB239B">
        <w:rPr>
          <w:rFonts w:ascii="Arial" w:hAnsi="Arial" w:cs="Arial"/>
          <w:bCs/>
          <w:color w:val="000000"/>
          <w:szCs w:val="24"/>
        </w:rPr>
        <w:t xml:space="preserve">Proyecto </w:t>
      </w:r>
      <w:r w:rsidR="009B28EA" w:rsidRPr="00FB239B">
        <w:rPr>
          <w:rFonts w:ascii="Arial" w:hAnsi="Arial" w:cs="Arial"/>
          <w:bCs/>
          <w:color w:val="000000"/>
          <w:szCs w:val="24"/>
        </w:rPr>
        <w:t xml:space="preserve">en la </w:t>
      </w:r>
      <w:r w:rsidR="00E52F01" w:rsidRPr="0002188C">
        <w:rPr>
          <w:rFonts w:ascii="Arial" w:hAnsi="Arial" w:cs="Arial"/>
          <w:bCs/>
          <w:color w:val="000000"/>
          <w:szCs w:val="24"/>
        </w:rPr>
        <w:t xml:space="preserve">localidad </w:t>
      </w:r>
      <w:r w:rsidR="006B4C89">
        <w:rPr>
          <w:rFonts w:ascii="Arial" w:hAnsi="Arial" w:cs="Arial"/>
          <w:bCs/>
          <w:color w:val="000000"/>
          <w:szCs w:val="24"/>
        </w:rPr>
        <w:t xml:space="preserve">de Montevideo, barrio </w:t>
      </w:r>
      <w:proofErr w:type="spellStart"/>
      <w:r w:rsidR="0002188C">
        <w:rPr>
          <w:rFonts w:ascii="Arial" w:hAnsi="Arial" w:cs="Arial"/>
          <w:bCs/>
          <w:color w:val="000000"/>
          <w:szCs w:val="24"/>
        </w:rPr>
        <w:t>Casavalle</w:t>
      </w:r>
      <w:proofErr w:type="spellEnd"/>
      <w:r w:rsidR="006B4C89">
        <w:rPr>
          <w:rFonts w:ascii="Arial" w:hAnsi="Arial" w:cs="Arial"/>
          <w:bCs/>
          <w:color w:val="000000"/>
          <w:szCs w:val="24"/>
        </w:rPr>
        <w:t>,</w:t>
      </w:r>
      <w:r w:rsidR="009B28EA" w:rsidRPr="00FB239B">
        <w:rPr>
          <w:rFonts w:ascii="Arial" w:hAnsi="Arial" w:cs="Arial"/>
          <w:bCs/>
          <w:color w:val="000000"/>
          <w:szCs w:val="24"/>
        </w:rPr>
        <w:t xml:space="preserve"> modalidad de Tiempo Parcial y Atención Integral, Perfil CAIF, Modelo de Gestión Tipo </w:t>
      </w:r>
      <w:r w:rsidR="00AB4A3F" w:rsidRPr="00FB239B">
        <w:rPr>
          <w:rFonts w:ascii="Arial" w:hAnsi="Arial" w:cs="Arial"/>
          <w:bCs/>
          <w:color w:val="000000"/>
          <w:szCs w:val="24"/>
        </w:rPr>
        <w:t>H</w:t>
      </w:r>
      <w:r w:rsidR="009B28EA" w:rsidRPr="00FB239B">
        <w:rPr>
          <w:rFonts w:ascii="Arial" w:hAnsi="Arial" w:cs="Arial"/>
          <w:bCs/>
          <w:color w:val="000000"/>
          <w:szCs w:val="24"/>
        </w:rPr>
        <w:t xml:space="preserve"> </w:t>
      </w:r>
      <w:r w:rsidR="004943E7" w:rsidRPr="00FB239B">
        <w:rPr>
          <w:rFonts w:ascii="Arial" w:hAnsi="Arial" w:cs="Arial"/>
          <w:bCs/>
          <w:color w:val="000000"/>
          <w:szCs w:val="24"/>
        </w:rPr>
        <w:t>p</w:t>
      </w:r>
      <w:r w:rsidR="009B28EA" w:rsidRPr="00FB239B">
        <w:rPr>
          <w:rFonts w:ascii="Arial" w:hAnsi="Arial" w:cs="Arial"/>
          <w:bCs/>
          <w:color w:val="000000"/>
          <w:szCs w:val="24"/>
        </w:rPr>
        <w:t xml:space="preserve">ara la atención de </w:t>
      </w:r>
      <w:r w:rsidR="00A25C11" w:rsidRPr="00FB239B">
        <w:rPr>
          <w:rFonts w:ascii="Arial" w:hAnsi="Arial" w:cs="Arial"/>
          <w:bCs/>
          <w:color w:val="000000"/>
          <w:szCs w:val="24"/>
        </w:rPr>
        <w:t>108</w:t>
      </w:r>
      <w:r w:rsidR="009B28EA" w:rsidRPr="00FB239B">
        <w:rPr>
          <w:rFonts w:ascii="Arial" w:hAnsi="Arial" w:cs="Arial"/>
          <w:bCs/>
          <w:color w:val="000000"/>
          <w:szCs w:val="24"/>
        </w:rPr>
        <w:t xml:space="preserve"> niños y niñas de 0 a </w:t>
      </w:r>
      <w:r w:rsidR="00A25C11" w:rsidRPr="00FB239B">
        <w:rPr>
          <w:rFonts w:ascii="Arial" w:hAnsi="Arial" w:cs="Arial"/>
          <w:bCs/>
          <w:color w:val="000000"/>
          <w:szCs w:val="24"/>
        </w:rPr>
        <w:t>2</w:t>
      </w:r>
      <w:r w:rsidR="009B28EA" w:rsidRPr="00FB239B">
        <w:rPr>
          <w:rFonts w:ascii="Arial" w:hAnsi="Arial" w:cs="Arial"/>
          <w:bCs/>
          <w:color w:val="000000"/>
          <w:szCs w:val="24"/>
        </w:rPr>
        <w:t xml:space="preserve"> años y 11 meses, mediante u</w:t>
      </w:r>
      <w:r w:rsidR="004943E7" w:rsidRPr="00FB239B">
        <w:rPr>
          <w:rFonts w:ascii="Arial" w:hAnsi="Arial" w:cs="Arial"/>
          <w:bCs/>
          <w:color w:val="000000"/>
          <w:szCs w:val="24"/>
        </w:rPr>
        <w:t xml:space="preserve">n convenio de subvención por un </w:t>
      </w:r>
      <w:r w:rsidR="009B28EA" w:rsidRPr="00FB239B">
        <w:rPr>
          <w:rFonts w:ascii="Arial" w:hAnsi="Arial" w:cs="Arial"/>
          <w:bCs/>
          <w:color w:val="000000"/>
          <w:szCs w:val="24"/>
        </w:rPr>
        <w:t xml:space="preserve">cupo de </w:t>
      </w:r>
      <w:r w:rsidR="00FB239B" w:rsidRPr="00FB239B">
        <w:rPr>
          <w:rFonts w:ascii="Arial" w:hAnsi="Arial" w:cs="Arial"/>
          <w:bCs/>
          <w:color w:val="000000"/>
          <w:szCs w:val="24"/>
        </w:rPr>
        <w:t>62</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FB239B" w:rsidRPr="00FB239B">
        <w:rPr>
          <w:rFonts w:ascii="Arial" w:hAnsi="Arial" w:cs="Arial"/>
          <w:bCs/>
          <w:color w:val="000000"/>
          <w:szCs w:val="24"/>
        </w:rPr>
        <w:t>62</w:t>
      </w:r>
      <w:r w:rsidR="004943E7" w:rsidRPr="00FB239B">
        <w:rPr>
          <w:rFonts w:ascii="Arial" w:hAnsi="Arial" w:cs="Arial"/>
          <w:bCs/>
          <w:color w:val="000000"/>
          <w:szCs w:val="24"/>
        </w:rPr>
        <w:t xml:space="preserve"> niños/as.</w:t>
      </w:r>
    </w:p>
    <w:p w:rsidR="003129D6" w:rsidRPr="00971820" w:rsidRDefault="003129D6">
      <w:pPr>
        <w:pStyle w:val="Textoindependiente3"/>
        <w:rPr>
          <w:rFonts w:ascii="Arial" w:hAnsi="Arial" w:cs="Arial"/>
          <w:bCs/>
          <w:color w:val="000000"/>
          <w:sz w:val="24"/>
          <w:szCs w:val="24"/>
          <w:lang w:val="es-ES_tradnl"/>
        </w:rPr>
      </w:pPr>
    </w:p>
    <w:p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A22FDA" w:rsidRPr="00A22FDA" w:rsidRDefault="00A22FDA" w:rsidP="00A22FDA"/>
    <w:p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rsidR="00A22FDA" w:rsidRPr="00A22FDA" w:rsidRDefault="00A22FDA" w:rsidP="00A22FDA"/>
    <w:p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rsidR="00A22FDA" w:rsidRPr="00971820" w:rsidRDefault="00A22FDA">
      <w:pPr>
        <w:pStyle w:val="Textoindependiente3"/>
        <w:rPr>
          <w:rFonts w:ascii="Arial" w:hAnsi="Arial" w:cs="Arial"/>
          <w:bCs/>
          <w:color w:val="000000"/>
          <w:sz w:val="24"/>
          <w:szCs w:val="24"/>
        </w:rPr>
      </w:pPr>
    </w:p>
    <w:p w:rsidR="009126CD" w:rsidRPr="009126CD" w:rsidRDefault="009126CD">
      <w:pPr>
        <w:pStyle w:val="Textoindependiente3"/>
        <w:rPr>
          <w:rFonts w:ascii="Arial" w:hAnsi="Arial" w:cs="Arial"/>
          <w:bCs/>
          <w:color w:val="000000"/>
          <w:sz w:val="24"/>
          <w:szCs w:val="24"/>
          <w:lang w:val="es-ES_tradnl"/>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rsidR="009421C6" w:rsidRPr="00971820" w:rsidRDefault="009421C6">
      <w:pPr>
        <w:pStyle w:val="Textoindependiente3"/>
        <w:rPr>
          <w:rFonts w:ascii="Arial" w:hAnsi="Arial" w:cs="Arial"/>
          <w:bCs/>
          <w:color w:val="000000"/>
          <w:sz w:val="24"/>
          <w:szCs w:val="24"/>
        </w:rPr>
      </w:pPr>
    </w:p>
    <w:p w:rsidR="001D4E68" w:rsidRPr="00971820" w:rsidRDefault="001D4E68">
      <w:pPr>
        <w:pStyle w:val="Lista"/>
        <w:jc w:val="both"/>
        <w:rPr>
          <w:rFonts w:ascii="Arial" w:hAnsi="Arial" w:cs="Arial"/>
          <w:bCs/>
          <w:color w:val="000000"/>
          <w:sz w:val="24"/>
          <w:szCs w:val="24"/>
        </w:rPr>
      </w:pPr>
    </w:p>
    <w:p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rsidR="00A22FDA" w:rsidRPr="00A22FDA" w:rsidRDefault="00A22FDA">
      <w:pPr>
        <w:pStyle w:val="Lista"/>
        <w:jc w:val="both"/>
        <w:rPr>
          <w:rFonts w:ascii="Arial" w:hAnsi="Arial" w:cs="Arial"/>
          <w:b/>
          <w:bCs/>
          <w:color w:val="000000"/>
          <w:sz w:val="24"/>
          <w:szCs w:val="24"/>
        </w:rPr>
      </w:pPr>
    </w:p>
    <w:p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rsidR="00A22FDA" w:rsidRPr="00971820" w:rsidRDefault="00A22FDA" w:rsidP="00A22FDA">
      <w:pPr>
        <w:pStyle w:val="Lista2"/>
        <w:ind w:left="643"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w:t>
      </w:r>
      <w:r w:rsidR="00E43E01" w:rsidRPr="00971820">
        <w:rPr>
          <w:rFonts w:ascii="Arial" w:hAnsi="Arial" w:cs="Arial"/>
          <w:bCs/>
          <w:color w:val="000000"/>
          <w:sz w:val="24"/>
          <w:szCs w:val="24"/>
        </w:rPr>
        <w:t>la Entidad</w:t>
      </w:r>
      <w:r w:rsidR="00A22FDA" w:rsidRPr="00971820">
        <w:rPr>
          <w:rFonts w:ascii="Arial" w:hAnsi="Arial" w:cs="Arial"/>
          <w:bCs/>
          <w:color w:val="000000"/>
          <w:sz w:val="24"/>
          <w:szCs w:val="24"/>
        </w:rPr>
        <w:t>,</w:t>
      </w:r>
      <w:r w:rsidRPr="00971820">
        <w:rPr>
          <w:rFonts w:ascii="Arial" w:hAnsi="Arial" w:cs="Arial"/>
          <w:bCs/>
          <w:color w:val="000000"/>
          <w:sz w:val="24"/>
          <w:szCs w:val="24"/>
        </w:rPr>
        <w:t xml:space="preserve"> sin abrir.</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w:t>
      </w:r>
      <w:r w:rsidR="00E43E01" w:rsidRPr="00971820">
        <w:rPr>
          <w:rFonts w:ascii="Arial" w:hAnsi="Arial" w:cs="Arial"/>
          <w:bCs/>
          <w:color w:val="000000"/>
          <w:sz w:val="24"/>
          <w:szCs w:val="24"/>
        </w:rPr>
        <w:t>Anexos,</w:t>
      </w:r>
      <w:r w:rsidRPr="00971820">
        <w:rPr>
          <w:rFonts w:ascii="Arial" w:hAnsi="Arial" w:cs="Arial"/>
          <w:bCs/>
          <w:color w:val="000000"/>
          <w:sz w:val="24"/>
          <w:szCs w:val="24"/>
        </w:rPr>
        <w:t xml:space="preserve"> así como del marco normativo establecido en el numeral 1.1 con exclusión de todo otro recurso.</w:t>
      </w:r>
    </w:p>
    <w:p w:rsidR="008F7A4A" w:rsidRDefault="008F7A4A" w:rsidP="008F7A4A">
      <w:pPr>
        <w:pStyle w:val="Prrafodelista"/>
        <w:rPr>
          <w:rFonts w:ascii="Arial" w:hAnsi="Arial" w:cs="Arial"/>
          <w:bCs/>
          <w:color w:val="000000"/>
          <w:sz w:val="24"/>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A22FDA" w:rsidRDefault="00A22FDA" w:rsidP="00A22FDA"/>
    <w:p w:rsidR="00A22FDA" w:rsidRPr="00A22FDA" w:rsidRDefault="00A22FDA" w:rsidP="00A22FDA"/>
    <w:p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rsidR="009421C6" w:rsidRPr="00971820" w:rsidRDefault="009421C6">
      <w:pPr>
        <w:pStyle w:val="Textoindependiente3"/>
        <w:rPr>
          <w:rFonts w:ascii="Arial" w:hAnsi="Arial" w:cs="Arial"/>
          <w:bCs/>
          <w:color w:val="000000"/>
          <w:sz w:val="24"/>
          <w:szCs w:val="24"/>
        </w:rPr>
      </w:pPr>
    </w:p>
    <w:p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w:t>
      </w:r>
      <w:proofErr w:type="gramStart"/>
      <w:r w:rsidR="009421C6" w:rsidRPr="006D6F19">
        <w:rPr>
          <w:rFonts w:ascii="Arial" w:hAnsi="Arial" w:cs="Arial"/>
          <w:b w:val="0"/>
          <w:bCs/>
          <w:color w:val="000000"/>
          <w:szCs w:val="24"/>
        </w:rPr>
        <w:t>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firmadas</w:t>
      </w:r>
      <w:proofErr w:type="gramEnd"/>
      <w:r w:rsidRPr="006D6F19">
        <w:rPr>
          <w:rFonts w:ascii="Arial" w:hAnsi="Arial" w:cs="Arial"/>
          <w:b w:val="0"/>
          <w:bCs/>
          <w:color w:val="000000"/>
          <w:szCs w:val="24"/>
        </w:rPr>
        <w:t xml:space="preserve">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rsidR="006D6F19" w:rsidRPr="00971820" w:rsidRDefault="006D6F19" w:rsidP="006D6F19">
      <w:pPr>
        <w:pStyle w:val="Textoindependiente3"/>
        <w:rPr>
          <w:rFonts w:ascii="Arial" w:hAnsi="Arial" w:cs="Arial"/>
          <w:bCs/>
          <w:color w:val="000000"/>
          <w:sz w:val="24"/>
          <w:szCs w:val="24"/>
        </w:rPr>
      </w:pPr>
    </w:p>
    <w:p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 xml:space="preserve">4, fondo blanco, tipo de letra fuente </w:t>
      </w:r>
      <w:proofErr w:type="spellStart"/>
      <w:r w:rsidRPr="003C1811">
        <w:rPr>
          <w:rFonts w:ascii="Arial" w:hAnsi="Arial" w:cs="Arial"/>
          <w:bCs/>
          <w:sz w:val="24"/>
          <w:szCs w:val="24"/>
        </w:rPr>
        <w:t>Arial</w:t>
      </w:r>
      <w:proofErr w:type="spellEnd"/>
      <w:r w:rsidRPr="003C1811">
        <w:rPr>
          <w:rFonts w:ascii="Arial" w:hAnsi="Arial" w:cs="Arial"/>
          <w:bCs/>
          <w:sz w:val="24"/>
          <w:szCs w:val="24"/>
        </w:rPr>
        <w:t xml:space="preserve"> o Times New </w:t>
      </w:r>
      <w:proofErr w:type="spellStart"/>
      <w:r w:rsidRPr="003C1811">
        <w:rPr>
          <w:rFonts w:ascii="Arial" w:hAnsi="Arial" w:cs="Arial"/>
          <w:bCs/>
          <w:sz w:val="24"/>
          <w:szCs w:val="24"/>
        </w:rPr>
        <w:t>Roman</w:t>
      </w:r>
      <w:proofErr w:type="spellEnd"/>
      <w:r w:rsidRPr="003C1811">
        <w:rPr>
          <w:rFonts w:ascii="Arial" w:hAnsi="Arial" w:cs="Arial"/>
          <w:bCs/>
          <w:sz w:val="24"/>
          <w:szCs w:val="24"/>
        </w:rPr>
        <w:t>,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rsidR="003C1811" w:rsidRDefault="003C1811">
      <w:pPr>
        <w:pStyle w:val="Textoindependiente3"/>
        <w:rPr>
          <w:rFonts w:ascii="Arial" w:hAnsi="Arial" w:cs="Arial"/>
          <w:bCs/>
          <w:color w:val="000000"/>
          <w:sz w:val="24"/>
          <w:szCs w:val="24"/>
        </w:rPr>
      </w:pPr>
    </w:p>
    <w:p w:rsidR="00BB2643" w:rsidRPr="00971820" w:rsidRDefault="00BB2643">
      <w:pPr>
        <w:pStyle w:val="Textoindependiente3"/>
        <w:rPr>
          <w:rFonts w:ascii="Arial" w:hAnsi="Arial" w:cs="Arial"/>
          <w:bCs/>
          <w:color w:val="000000"/>
          <w:sz w:val="24"/>
          <w:szCs w:val="24"/>
        </w:rPr>
      </w:pPr>
    </w:p>
    <w:p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rsidR="006B374F" w:rsidRPr="00A22FDA" w:rsidRDefault="006B374F">
      <w:pPr>
        <w:pStyle w:val="Textoindependiente"/>
        <w:jc w:val="both"/>
        <w:rPr>
          <w:rFonts w:ascii="Arial" w:hAnsi="Arial" w:cs="Arial"/>
          <w:bCs/>
          <w:color w:val="000000"/>
          <w:szCs w:val="24"/>
        </w:rPr>
      </w:pPr>
    </w:p>
    <w:p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rsidR="00A22FDA" w:rsidRPr="00A22FDA" w:rsidRDefault="00A22FDA">
      <w:pPr>
        <w:pStyle w:val="Sangra2detindependiente"/>
        <w:ind w:left="0"/>
        <w:rPr>
          <w:rFonts w:ascii="Arial" w:hAnsi="Arial" w:cs="Arial"/>
          <w:b/>
          <w:bCs/>
          <w:color w:val="000000"/>
          <w:sz w:val="24"/>
          <w:szCs w:val="24"/>
        </w:rPr>
      </w:pPr>
    </w:p>
    <w:p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A22FDA" w:rsidRPr="00971820" w:rsidRDefault="00A22FDA">
      <w:pPr>
        <w:pStyle w:val="Sangra2detindependiente"/>
        <w:ind w:left="0"/>
        <w:rPr>
          <w:rFonts w:ascii="Arial" w:hAnsi="Arial" w:cs="Arial"/>
          <w:bCs/>
          <w:color w:val="000000"/>
          <w:sz w:val="24"/>
          <w:szCs w:val="24"/>
        </w:rPr>
      </w:pPr>
    </w:p>
    <w:p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lastRenderedPageBreak/>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EC781D" w:rsidRPr="00EF3FB0" w:rsidRDefault="00EC781D" w:rsidP="00EC781D">
      <w:pPr>
        <w:pStyle w:val="Lista2"/>
        <w:spacing w:before="120"/>
        <w:ind w:left="0" w:firstLine="0"/>
        <w:jc w:val="both"/>
        <w:rPr>
          <w:rFonts w:ascii="Arial" w:hAnsi="Arial" w:cs="Arial"/>
          <w:bCs/>
          <w:sz w:val="24"/>
          <w:szCs w:val="24"/>
        </w:rPr>
      </w:pPr>
    </w:p>
    <w:p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proofErr w:type="gramStart"/>
      <w:r w:rsidR="00A25C11">
        <w:rPr>
          <w:rFonts w:ascii="Arial" w:hAnsi="Arial" w:cs="Arial"/>
          <w:bCs/>
          <w:color w:val="000000"/>
          <w:szCs w:val="24"/>
        </w:rPr>
        <w:t>.</w:t>
      </w:r>
      <w:r>
        <w:rPr>
          <w:rFonts w:ascii="Arial" w:hAnsi="Arial" w:cs="Arial"/>
          <w:bCs/>
          <w:color w:val="000000"/>
          <w:szCs w:val="24"/>
        </w:rPr>
        <w:t>b</w:t>
      </w:r>
      <w:proofErr w:type="gramEnd"/>
      <w:r>
        <w:rPr>
          <w:rFonts w:ascii="Arial" w:hAnsi="Arial" w:cs="Arial"/>
          <w:bCs/>
          <w:color w:val="000000"/>
          <w:szCs w:val="24"/>
        </w:rPr>
        <w:t>- CONTENIDO DEL SOBRE “B”.</w:t>
      </w:r>
    </w:p>
    <w:p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de 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w:t>
      </w:r>
      <w:r w:rsidR="00121F6B" w:rsidRPr="00121F6B">
        <w:rPr>
          <w:rFonts w:ascii="Arial" w:hAnsi="Arial" w:cs="Arial"/>
          <w:bCs/>
          <w:sz w:val="24"/>
          <w:szCs w:val="24"/>
        </w:rPr>
        <w:lastRenderedPageBreak/>
        <w:t>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rsidR="00121F6B" w:rsidRPr="00101C4A" w:rsidRDefault="00121F6B" w:rsidP="00101C4A">
      <w:pPr>
        <w:pStyle w:val="Continuarlista"/>
        <w:jc w:val="both"/>
        <w:rPr>
          <w:rFonts w:ascii="Arial" w:hAnsi="Arial" w:cs="Arial"/>
          <w:bCs/>
          <w:color w:val="000000"/>
          <w:szCs w:val="24"/>
        </w:rPr>
      </w:pPr>
    </w:p>
    <w:p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t>PROCEDIMIENTO DE SELECCION DEL PROYECTO A CONVENIR</w:t>
      </w:r>
    </w:p>
    <w:p w:rsidR="009421C6" w:rsidRPr="00971820" w:rsidRDefault="009421C6">
      <w:pPr>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rsidR="00327C03" w:rsidRDefault="00327C03" w:rsidP="001D4E68">
      <w:pPr>
        <w:pStyle w:val="Continuarlista2"/>
        <w:jc w:val="both"/>
        <w:rPr>
          <w:rFonts w:ascii="Arial" w:hAnsi="Arial" w:cs="Arial"/>
          <w:bCs/>
          <w:color w:val="000000"/>
          <w:sz w:val="24"/>
          <w:szCs w:val="24"/>
        </w:rPr>
      </w:pPr>
    </w:p>
    <w:p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6B4C89">
        <w:rPr>
          <w:rFonts w:ascii="Arial" w:hAnsi="Arial" w:cs="Arial"/>
          <w:bCs/>
          <w:color w:val="000000"/>
          <w:sz w:val="24"/>
          <w:szCs w:val="24"/>
        </w:rPr>
        <w:t>Regional Este</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en los horarios de atención al público de</w:t>
      </w:r>
      <w:r w:rsidR="006B4C89">
        <w:rPr>
          <w:rFonts w:ascii="Arial" w:hAnsi="Arial" w:cs="Arial"/>
          <w:bCs/>
          <w:color w:val="000000"/>
          <w:sz w:val="24"/>
          <w:szCs w:val="24"/>
        </w:rPr>
        <w:t xml:space="preserve"> </w:t>
      </w:r>
      <w:r w:rsidR="006B4C89" w:rsidRPr="006B4C89">
        <w:rPr>
          <w:rFonts w:ascii="Arial" w:hAnsi="Arial" w:cs="Arial"/>
          <w:bCs/>
          <w:color w:val="000000"/>
          <w:sz w:val="24"/>
          <w:szCs w:val="24"/>
        </w:rPr>
        <w:t>10</w:t>
      </w:r>
      <w:r w:rsidR="00EC781D" w:rsidRPr="006B4C89">
        <w:rPr>
          <w:rFonts w:ascii="Arial" w:hAnsi="Arial" w:cs="Arial"/>
          <w:bCs/>
          <w:color w:val="000000"/>
          <w:sz w:val="24"/>
          <w:szCs w:val="24"/>
        </w:rPr>
        <w:t xml:space="preserve"> a </w:t>
      </w:r>
      <w:r w:rsidR="006B4C89" w:rsidRPr="006B4C89">
        <w:rPr>
          <w:rFonts w:ascii="Arial" w:hAnsi="Arial" w:cs="Arial"/>
          <w:bCs/>
          <w:color w:val="000000"/>
          <w:sz w:val="24"/>
          <w:szCs w:val="24"/>
        </w:rPr>
        <w:t xml:space="preserve">14 </w:t>
      </w:r>
      <w:r w:rsidR="00EC781D" w:rsidRPr="006B4C89">
        <w:rPr>
          <w:rFonts w:ascii="Arial" w:hAnsi="Arial" w:cs="Arial"/>
          <w:bCs/>
          <w:color w:val="000000"/>
          <w:sz w:val="24"/>
          <w:szCs w:val="24"/>
        </w:rPr>
        <w:t xml:space="preserve">hs.,  hasta el día </w:t>
      </w:r>
      <w:r w:rsidR="006B4C89" w:rsidRPr="006B4C89">
        <w:rPr>
          <w:rFonts w:ascii="Arial" w:hAnsi="Arial" w:cs="Arial"/>
          <w:bCs/>
          <w:color w:val="000000"/>
          <w:sz w:val="24"/>
          <w:szCs w:val="24"/>
        </w:rPr>
        <w:t>31</w:t>
      </w:r>
      <w:r w:rsidR="006B4C89">
        <w:rPr>
          <w:rFonts w:ascii="Arial" w:hAnsi="Arial" w:cs="Arial"/>
          <w:bCs/>
          <w:color w:val="000000"/>
          <w:sz w:val="24"/>
          <w:szCs w:val="24"/>
        </w:rPr>
        <w:t xml:space="preserve"> </w:t>
      </w:r>
      <w:r w:rsidR="00EC781D" w:rsidRPr="006B4C89">
        <w:rPr>
          <w:rFonts w:ascii="Arial" w:hAnsi="Arial" w:cs="Arial"/>
          <w:bCs/>
          <w:color w:val="000000"/>
          <w:sz w:val="24"/>
          <w:szCs w:val="24"/>
        </w:rPr>
        <w:t xml:space="preserve">de </w:t>
      </w:r>
      <w:r w:rsidR="006B4C89" w:rsidRPr="006B4C89">
        <w:rPr>
          <w:rFonts w:ascii="Arial" w:hAnsi="Arial" w:cs="Arial"/>
          <w:bCs/>
          <w:color w:val="000000"/>
          <w:sz w:val="24"/>
          <w:szCs w:val="24"/>
        </w:rPr>
        <w:t xml:space="preserve">julio </w:t>
      </w:r>
      <w:r w:rsidR="006B4C89">
        <w:rPr>
          <w:rFonts w:ascii="Arial" w:hAnsi="Arial" w:cs="Arial"/>
          <w:bCs/>
          <w:color w:val="000000"/>
          <w:sz w:val="24"/>
          <w:szCs w:val="24"/>
        </w:rPr>
        <w:t xml:space="preserve">de </w:t>
      </w:r>
      <w:r w:rsidR="00494882" w:rsidRPr="006B4C89">
        <w:rPr>
          <w:rFonts w:ascii="Arial" w:hAnsi="Arial" w:cs="Arial"/>
          <w:bCs/>
          <w:color w:val="000000"/>
          <w:sz w:val="24"/>
          <w:szCs w:val="24"/>
        </w:rPr>
        <w:t xml:space="preserve"> 2020.</w:t>
      </w:r>
    </w:p>
    <w:p w:rsidR="00327C03" w:rsidRPr="00971820" w:rsidRDefault="00327C03" w:rsidP="001D4E68">
      <w:pPr>
        <w:pStyle w:val="Continuarlista2"/>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rsidR="00327C03" w:rsidRDefault="00327C03">
      <w:pPr>
        <w:pStyle w:val="Continuarlista2"/>
        <w:jc w:val="both"/>
        <w:rPr>
          <w:rFonts w:ascii="Arial" w:hAnsi="Arial" w:cs="Arial"/>
          <w:bCs/>
          <w:color w:val="000000"/>
          <w:sz w:val="24"/>
          <w:szCs w:val="24"/>
          <w:lang w:val="es-ES_tradnl"/>
        </w:rPr>
      </w:pPr>
    </w:p>
    <w:p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rsidR="002D03A4" w:rsidRPr="00971820" w:rsidRDefault="002D03A4">
      <w:pPr>
        <w:pStyle w:val="Continuarlista2"/>
        <w:jc w:val="both"/>
        <w:rPr>
          <w:rFonts w:ascii="Arial" w:hAnsi="Arial" w:cs="Arial"/>
          <w:bCs/>
          <w:color w:val="000000"/>
          <w:sz w:val="24"/>
          <w:szCs w:val="24"/>
          <w:lang w:val="es-ES_tradnl"/>
        </w:rPr>
      </w:pPr>
    </w:p>
    <w:p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rsidR="000D7827" w:rsidRDefault="000D7827" w:rsidP="007A364E">
      <w:pPr>
        <w:jc w:val="both"/>
        <w:rPr>
          <w:rFonts w:ascii="Arial" w:hAnsi="Arial" w:cs="Arial"/>
          <w:sz w:val="24"/>
          <w:szCs w:val="24"/>
        </w:rPr>
      </w:pPr>
    </w:p>
    <w:p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71820" w:rsidRDefault="00327C03"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EF5A36" w:rsidRPr="00971820" w:rsidRDefault="00EF5A36">
      <w:pPr>
        <w:pStyle w:val="Continuarlista"/>
        <w:jc w:val="both"/>
        <w:rPr>
          <w:rFonts w:ascii="Arial" w:hAnsi="Arial" w:cs="Arial"/>
          <w:bCs/>
          <w:color w:val="000000"/>
          <w:sz w:val="24"/>
          <w:szCs w:val="24"/>
        </w:rPr>
      </w:pPr>
    </w:p>
    <w:p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Default="00327C03" w:rsidP="00327C03">
      <w:pPr>
        <w:pStyle w:val="Lista"/>
        <w:ind w:left="420" w:firstLine="0"/>
        <w:jc w:val="both"/>
        <w:rPr>
          <w:rFonts w:ascii="Arial" w:hAnsi="Arial" w:cs="Arial"/>
          <w:bCs/>
          <w:color w:val="000000"/>
          <w:sz w:val="24"/>
          <w:szCs w:val="24"/>
        </w:rPr>
      </w:pPr>
    </w:p>
    <w:p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7804CB" w:rsidRPr="00971820" w:rsidRDefault="007804CB" w:rsidP="00327C03">
      <w:pPr>
        <w:pStyle w:val="Lista"/>
        <w:ind w:left="420" w:firstLine="0"/>
        <w:jc w:val="both"/>
        <w:rPr>
          <w:rFonts w:ascii="Arial" w:hAnsi="Arial" w:cs="Arial"/>
          <w:bCs/>
          <w:color w:val="000000"/>
          <w:sz w:val="24"/>
          <w:szCs w:val="24"/>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421C6" w:rsidRPr="00971820" w:rsidRDefault="00E43E01"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En caso de que</w:t>
      </w:r>
      <w:r w:rsidR="009421C6" w:rsidRPr="00971820">
        <w:rPr>
          <w:rFonts w:ascii="Arial" w:hAnsi="Arial" w:cs="Arial"/>
          <w:bCs/>
          <w:color w:val="000000"/>
          <w:sz w:val="24"/>
          <w:szCs w:val="24"/>
        </w:rPr>
        <w:t xml:space="preserve"> una propuesta no cumpla los requisitos técnicos exigidos o contenga inconsistencias técnicas sustanciales, será descalificada.</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 xml:space="preserve">respecto de las </w:t>
      </w:r>
      <w:r w:rsidR="00E43E01" w:rsidRPr="00971820">
        <w:rPr>
          <w:rFonts w:ascii="Arial" w:hAnsi="Arial" w:cs="Arial"/>
          <w:bCs/>
          <w:color w:val="000000"/>
          <w:sz w:val="24"/>
          <w:szCs w:val="24"/>
        </w:rPr>
        <w:t>propuestas presentadas</w:t>
      </w:r>
      <w:r w:rsidRPr="00971820">
        <w:rPr>
          <w:rFonts w:ascii="Arial" w:hAnsi="Arial" w:cs="Arial"/>
          <w:bCs/>
          <w:color w:val="000000"/>
          <w:sz w:val="24"/>
          <w:szCs w:val="24"/>
        </w:rPr>
        <w:t xml:space="preserve">. Mediante la solicitud de aclaraciones o su respuesta, ambas por escrito, </w:t>
      </w:r>
      <w:r w:rsidRPr="00971820">
        <w:rPr>
          <w:rFonts w:ascii="Arial" w:hAnsi="Arial" w:cs="Arial"/>
          <w:bCs/>
          <w:color w:val="000000"/>
          <w:sz w:val="24"/>
          <w:szCs w:val="24"/>
        </w:rPr>
        <w:lastRenderedPageBreak/>
        <w:t>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Evaluador elaborará los informes de evaluación del Proyecto </w:t>
      </w:r>
      <w:r w:rsidR="00E43E01" w:rsidRPr="00971820">
        <w:rPr>
          <w:rFonts w:ascii="Arial" w:hAnsi="Arial" w:cs="Arial"/>
          <w:bCs/>
          <w:color w:val="000000"/>
          <w:sz w:val="24"/>
          <w:szCs w:val="24"/>
        </w:rPr>
        <w:t>propuesto en</w:t>
      </w:r>
      <w:r w:rsidRPr="00971820">
        <w:rPr>
          <w:rFonts w:ascii="Arial" w:hAnsi="Arial" w:cs="Arial"/>
          <w:bCs/>
          <w:color w:val="000000"/>
          <w:sz w:val="24"/>
          <w:szCs w:val="24"/>
        </w:rPr>
        <w:t xml:space="preserve"> lo pertinente, incluyendo toda la información necesaria para fundamentar sus conclusiones.</w:t>
      </w:r>
    </w:p>
    <w:p w:rsidR="00707578" w:rsidRPr="00971820" w:rsidRDefault="00707578" w:rsidP="007804CB">
      <w:pPr>
        <w:pStyle w:val="Continuarlista"/>
        <w:ind w:left="0"/>
        <w:jc w:val="both"/>
        <w:rPr>
          <w:rFonts w:ascii="Arial" w:hAnsi="Arial" w:cs="Arial"/>
          <w:bCs/>
          <w:color w:val="000000"/>
          <w:sz w:val="24"/>
          <w:szCs w:val="24"/>
        </w:rPr>
      </w:pPr>
    </w:p>
    <w:p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321F94" w:rsidRDefault="00321F94" w:rsidP="00175D27">
      <w:pPr>
        <w:pStyle w:val="Continuarlista"/>
        <w:ind w:left="0"/>
        <w:jc w:val="both"/>
        <w:rPr>
          <w:rFonts w:ascii="Arial" w:hAnsi="Arial" w:cs="Arial"/>
          <w:b/>
          <w:bCs/>
          <w:color w:val="000000"/>
          <w:sz w:val="24"/>
          <w:szCs w:val="24"/>
        </w:rPr>
      </w:pPr>
    </w:p>
    <w:p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175D27" w:rsidRDefault="00175D27" w:rsidP="00175D27">
      <w:pPr>
        <w:pStyle w:val="Continuarlista"/>
        <w:ind w:left="0"/>
        <w:jc w:val="both"/>
        <w:rPr>
          <w:rFonts w:ascii="Arial" w:hAnsi="Arial" w:cs="Arial"/>
          <w:b/>
          <w:bCs/>
          <w:color w:val="000000"/>
          <w:sz w:val="24"/>
          <w:szCs w:val="24"/>
        </w:rPr>
      </w:pPr>
    </w:p>
    <w:p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w:t>
      </w:r>
      <w:r w:rsidR="00E43E01" w:rsidRPr="00EF5A36">
        <w:rPr>
          <w:rFonts w:ascii="Arial" w:hAnsi="Arial" w:cs="Arial"/>
          <w:bCs/>
          <w:color w:val="000000"/>
          <w:sz w:val="24"/>
          <w:szCs w:val="24"/>
        </w:rPr>
        <w:t>continuación,</w:t>
      </w:r>
      <w:r w:rsidRPr="00EF5A36">
        <w:rPr>
          <w:rFonts w:ascii="Arial" w:hAnsi="Arial" w:cs="Arial"/>
          <w:bCs/>
          <w:color w:val="000000"/>
          <w:sz w:val="24"/>
          <w:szCs w:val="24"/>
        </w:rPr>
        <w:t xml:space="preserve">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rsidR="00463A47" w:rsidRDefault="00463A47" w:rsidP="00463A47">
      <w:pPr>
        <w:pStyle w:val="Textoindependiente"/>
        <w:ind w:left="643"/>
        <w:jc w:val="both"/>
        <w:rPr>
          <w:rFonts w:ascii="Arial" w:hAnsi="Arial" w:cs="Arial"/>
          <w:bCs/>
          <w:color w:val="000000"/>
          <w:szCs w:val="24"/>
        </w:rPr>
      </w:pPr>
    </w:p>
    <w:p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2634"/>
        <w:gridCol w:w="1531"/>
        <w:gridCol w:w="1937"/>
      </w:tblGrid>
      <w:tr w:rsidR="00A121FB" w:rsidRPr="00175D27" w:rsidTr="000C2BFA">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rsidTr="000C2BFA">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0C2BFA">
        <w:tc>
          <w:tcPr>
            <w:tcW w:w="0" w:type="auto"/>
          </w:tcPr>
          <w:p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A121FB">
        <w:trPr>
          <w:trHeight w:val="754"/>
        </w:trPr>
        <w:tc>
          <w:tcPr>
            <w:tcW w:w="0" w:type="auto"/>
          </w:tcPr>
          <w:p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rsidR="008D626D" w:rsidRPr="000C2BFA" w:rsidRDefault="008D626D" w:rsidP="00FD44FA">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rsidR="008D626D" w:rsidRPr="00175D27" w:rsidRDefault="008D626D" w:rsidP="00FD44FA">
            <w:pPr>
              <w:pStyle w:val="Continuarlista"/>
              <w:ind w:left="0"/>
              <w:jc w:val="both"/>
              <w:rPr>
                <w:rFonts w:ascii="Arial" w:hAnsi="Arial" w:cs="Arial"/>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651515" w:rsidRPr="00175D27" w:rsidTr="00A121FB">
        <w:trPr>
          <w:trHeight w:val="754"/>
        </w:trPr>
        <w:tc>
          <w:tcPr>
            <w:tcW w:w="0" w:type="auto"/>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651515" w:rsidRPr="007E4A3E" w:rsidRDefault="00651515" w:rsidP="00FD44FA">
            <w:pPr>
              <w:pStyle w:val="Continuarlista"/>
              <w:ind w:left="0"/>
              <w:rPr>
                <w:rFonts w:ascii="Arial" w:hAnsi="Arial" w:cs="Arial"/>
                <w:bCs/>
                <w:i/>
                <w:color w:val="000000"/>
                <w:sz w:val="24"/>
                <w:szCs w:val="24"/>
              </w:rPr>
            </w:pPr>
          </w:p>
        </w:tc>
        <w:tc>
          <w:tcPr>
            <w:tcW w:w="0" w:type="auto"/>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t xml:space="preserve">Antecedentes de trabajo de promoción comunitaria en la zona de referencia, que no estén comprendidos en ítem </w:t>
      </w:r>
      <w:r>
        <w:rPr>
          <w:rFonts w:ascii="Arial" w:hAnsi="Arial" w:cs="Arial"/>
          <w:b/>
          <w:bCs/>
          <w:color w:val="000000"/>
          <w:sz w:val="24"/>
          <w:szCs w:val="24"/>
        </w:rPr>
        <w:t>B</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0C2BFA" w:rsidRPr="00BD3359" w:rsidTr="00FD44FA">
        <w:tc>
          <w:tcPr>
            <w:tcW w:w="2486"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rsidTr="00FD44FA">
        <w:tc>
          <w:tcPr>
            <w:tcW w:w="2486"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463A47" w:rsidRDefault="000C2BFA" w:rsidP="00FD44FA">
            <w:pPr>
              <w:pStyle w:val="Continuarlista"/>
              <w:ind w:left="0"/>
              <w:jc w:val="both"/>
              <w:rPr>
                <w:rFonts w:ascii="Arial" w:hAnsi="Arial" w:cs="Arial"/>
                <w:b/>
                <w:bCs/>
                <w:color w:val="FF0000"/>
                <w:sz w:val="24"/>
                <w:szCs w:val="24"/>
              </w:rPr>
            </w:pPr>
          </w:p>
        </w:tc>
      </w:tr>
      <w:tr w:rsidR="000C2BFA" w:rsidRPr="00BD3359" w:rsidTr="00FD44FA">
        <w:tc>
          <w:tcPr>
            <w:tcW w:w="2486" w:type="dxa"/>
          </w:tcPr>
          <w:p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BD3359" w:rsidRDefault="000C2BFA" w:rsidP="00FD44FA">
            <w:pPr>
              <w:pStyle w:val="Continuarlista"/>
              <w:ind w:left="0"/>
              <w:jc w:val="both"/>
              <w:rPr>
                <w:rFonts w:ascii="Arial" w:hAnsi="Arial" w:cs="Arial"/>
                <w:b/>
                <w:bCs/>
                <w:color w:val="000000"/>
                <w:sz w:val="24"/>
                <w:szCs w:val="24"/>
              </w:rPr>
            </w:pPr>
          </w:p>
        </w:tc>
      </w:tr>
      <w:tr w:rsidR="00651515" w:rsidRPr="00BD3359" w:rsidTr="00FD44FA">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jc w:val="both"/>
        <w:rPr>
          <w:rFonts w:ascii="Arial" w:hAnsi="Arial" w:cs="Arial"/>
          <w:bCs/>
          <w:color w:val="000000"/>
          <w:szCs w:val="24"/>
        </w:rPr>
      </w:pPr>
    </w:p>
    <w:p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 xml:space="preserve">o estén comprendidos en ítem 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484"/>
        <w:gridCol w:w="1230"/>
        <w:gridCol w:w="4082"/>
      </w:tblGrid>
      <w:tr w:rsidR="000C2BFA" w:rsidRPr="00175D27" w:rsidTr="00651515">
        <w:tc>
          <w:tcPr>
            <w:tcW w:w="2322"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rsidTr="00651515">
        <w:tc>
          <w:tcPr>
            <w:tcW w:w="2322" w:type="dxa"/>
          </w:tcPr>
          <w:p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0C2BFA" w:rsidRPr="00175D27"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0C2BFA" w:rsidRPr="00175D27" w:rsidTr="00651515">
        <w:tc>
          <w:tcPr>
            <w:tcW w:w="2322" w:type="dxa"/>
          </w:tcPr>
          <w:p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651515" w:rsidRPr="00175D27" w:rsidTr="00651515">
        <w:tc>
          <w:tcPr>
            <w:tcW w:w="2322"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651515" w:rsidRPr="007E4A3E" w:rsidRDefault="00651515" w:rsidP="00FD44FA">
            <w:pPr>
              <w:pStyle w:val="Continuarlista"/>
              <w:ind w:left="0"/>
              <w:rPr>
                <w:rFonts w:ascii="Arial" w:hAnsi="Arial" w:cs="Arial"/>
                <w:bCs/>
                <w:i/>
                <w:color w:val="000000"/>
                <w:sz w:val="24"/>
                <w:szCs w:val="24"/>
              </w:rPr>
            </w:pPr>
          </w:p>
        </w:tc>
        <w:tc>
          <w:tcPr>
            <w:tcW w:w="4082"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ind w:left="643"/>
        <w:jc w:val="both"/>
        <w:rPr>
          <w:rFonts w:ascii="Arial" w:hAnsi="Arial" w:cs="Arial"/>
          <w:bCs/>
          <w:color w:val="000000"/>
          <w:szCs w:val="24"/>
        </w:rPr>
      </w:pPr>
    </w:p>
    <w:p w:rsidR="000C2BFA" w:rsidRDefault="000C2BFA" w:rsidP="000C2BFA">
      <w:pPr>
        <w:pStyle w:val="Textoindependiente"/>
        <w:ind w:left="643"/>
        <w:jc w:val="both"/>
        <w:rPr>
          <w:rFonts w:ascii="Arial" w:hAnsi="Arial" w:cs="Arial"/>
          <w:bCs/>
          <w:color w:val="000000"/>
          <w:szCs w:val="24"/>
        </w:rPr>
      </w:pPr>
    </w:p>
    <w:p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0C2BFA">
        <w:rPr>
          <w:rFonts w:ascii="Arial" w:hAnsi="Arial" w:cs="Arial"/>
          <w:bCs/>
          <w:color w:val="000000"/>
          <w:szCs w:val="24"/>
        </w:rPr>
        <w:t>ítem B</w:t>
      </w:r>
      <w:r w:rsidR="008D626D">
        <w:rPr>
          <w:rFonts w:ascii="Arial" w:hAnsi="Arial" w:cs="Arial"/>
          <w:bCs/>
          <w:color w:val="000000"/>
          <w:szCs w:val="24"/>
        </w:rPr>
        <w:t>)</w:t>
      </w:r>
      <w:r w:rsidR="00234EF8">
        <w:rPr>
          <w:rFonts w:ascii="Arial" w:hAnsi="Arial" w:cs="Arial"/>
          <w:bCs/>
          <w:color w:val="000000"/>
          <w:szCs w:val="24"/>
        </w:rPr>
        <w:t>, C) y D)</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rsidR="00EF5A36" w:rsidRDefault="00EF5A36" w:rsidP="00EF5A36">
      <w:pPr>
        <w:pStyle w:val="Textoindependiente"/>
        <w:jc w:val="both"/>
        <w:rPr>
          <w:rFonts w:ascii="Arial" w:hAnsi="Arial" w:cs="Arial"/>
          <w:bCs/>
          <w:color w:val="000000"/>
          <w:szCs w:val="24"/>
        </w:rPr>
      </w:pPr>
    </w:p>
    <w:p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EF5A36" w:rsidRPr="00175D27" w:rsidTr="00B656EB">
        <w:tc>
          <w:tcPr>
            <w:tcW w:w="2486"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rsidTr="00B656EB">
        <w:tc>
          <w:tcPr>
            <w:tcW w:w="2486"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EF5A36" w:rsidRPr="00175D27" w:rsidTr="00B656EB">
        <w:tc>
          <w:tcPr>
            <w:tcW w:w="2486" w:type="dxa"/>
          </w:tcPr>
          <w:p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w:t>
            </w:r>
            <w:r w:rsidR="00EF5A36">
              <w:rPr>
                <w:rFonts w:ascii="Arial" w:hAnsi="Arial" w:cs="Arial"/>
                <w:bCs/>
                <w:color w:val="000000"/>
                <w:sz w:val="24"/>
                <w:szCs w:val="24"/>
              </w:rPr>
              <w:t xml:space="preserve"> </w:t>
            </w:r>
          </w:p>
        </w:tc>
        <w:tc>
          <w:tcPr>
            <w:tcW w:w="2350" w:type="dxa"/>
          </w:tcPr>
          <w:p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651515" w:rsidRPr="00175D27" w:rsidTr="00B656EB">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463A47">
      <w:pPr>
        <w:pStyle w:val="Textoindependiente"/>
        <w:ind w:left="643"/>
        <w:jc w:val="both"/>
        <w:rPr>
          <w:rFonts w:ascii="Arial" w:hAnsi="Arial" w:cs="Arial"/>
          <w:bCs/>
          <w:color w:val="000000"/>
          <w:szCs w:val="24"/>
        </w:rPr>
      </w:pPr>
    </w:p>
    <w:p w:rsidR="00463A47" w:rsidRPr="00463A47" w:rsidRDefault="00463A47" w:rsidP="00463A47">
      <w:pPr>
        <w:pStyle w:val="Textoindependiente"/>
        <w:ind w:left="643"/>
        <w:jc w:val="both"/>
        <w:rPr>
          <w:rFonts w:ascii="Arial" w:hAnsi="Arial" w:cs="Arial"/>
          <w:bCs/>
          <w:color w:val="FF0000"/>
          <w:szCs w:val="24"/>
        </w:rPr>
      </w:pPr>
    </w:p>
    <w:p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rsidR="00FB239B" w:rsidRDefault="00FB239B" w:rsidP="00FB239B">
      <w:pPr>
        <w:pStyle w:val="Textoindependiente"/>
        <w:jc w:val="both"/>
        <w:rPr>
          <w:rFonts w:ascii="Arial" w:hAnsi="Arial" w:cs="Arial"/>
          <w:bCs/>
          <w:color w:val="000000"/>
          <w:szCs w:val="24"/>
        </w:rPr>
      </w:pPr>
    </w:p>
    <w:p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58"/>
        <w:gridCol w:w="2793"/>
        <w:gridCol w:w="1482"/>
        <w:gridCol w:w="1908"/>
      </w:tblGrid>
      <w:tr w:rsidR="00E43E01" w:rsidRPr="0066453D" w:rsidTr="00AC3F93">
        <w:trPr>
          <w:trHeight w:val="570"/>
        </w:trPr>
        <w:tc>
          <w:tcPr>
            <w:tcW w:w="0" w:type="auto"/>
          </w:tcPr>
          <w:p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r w:rsidR="00AC3F93" w:rsidRPr="00971820" w:rsidTr="006804CC">
        <w:trPr>
          <w:trHeight w:val="570"/>
        </w:trPr>
        <w:tc>
          <w:tcPr>
            <w:tcW w:w="0" w:type="auto"/>
            <w:gridSpan w:val="4"/>
          </w:tcPr>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w:t>
            </w:r>
            <w:r w:rsidR="00E43E01">
              <w:rPr>
                <w:rFonts w:ascii="Arial" w:hAnsi="Arial" w:cs="Arial"/>
                <w:b w:val="0"/>
                <w:bCs/>
                <w:i/>
                <w:color w:val="000000"/>
                <w:sz w:val="20"/>
                <w:szCs w:val="24"/>
              </w:rPr>
              <w:t>6</w:t>
            </w:r>
            <w:r w:rsidRPr="009F426F">
              <w:rPr>
                <w:rFonts w:ascii="Arial" w:hAnsi="Arial" w:cs="Arial"/>
                <w:b w:val="0"/>
                <w:bCs/>
                <w:i/>
                <w:color w:val="000000"/>
                <w:sz w:val="20"/>
                <w:szCs w:val="24"/>
              </w:rPr>
              <w:t xml:space="preserve"> (caja chica) por más de 6 meses seguidos. Se evaluará a partir de las últimas rendiciones entregadas.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w:t>
            </w:r>
            <w:r w:rsidR="00E43E01">
              <w:rPr>
                <w:rFonts w:ascii="Arial" w:hAnsi="Arial" w:cs="Arial"/>
                <w:b w:val="0"/>
                <w:bCs/>
                <w:i/>
                <w:color w:val="000000"/>
                <w:sz w:val="20"/>
                <w:szCs w:val="24"/>
              </w:rPr>
              <w:t>1</w:t>
            </w:r>
            <w:r w:rsidRPr="009F426F">
              <w:rPr>
                <w:rFonts w:ascii="Arial" w:hAnsi="Arial" w:cs="Arial"/>
                <w:b w:val="0"/>
                <w:bCs/>
                <w:i/>
                <w:color w:val="000000"/>
                <w:sz w:val="20"/>
                <w:szCs w:val="24"/>
              </w:rPr>
              <w:t xml:space="preserve"> (entrega de rendiciones en tiempo) teniendo atraso de entrega de las últimas 3 rendiciones de más de 2 meses.</w:t>
            </w:r>
          </w:p>
          <w:p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xml:space="preserve">- Incumplimiento de art. </w:t>
            </w:r>
            <w:r w:rsidR="00E43E01">
              <w:rPr>
                <w:rFonts w:ascii="Arial" w:hAnsi="Arial" w:cs="Arial"/>
                <w:b w:val="0"/>
                <w:bCs/>
                <w:i/>
                <w:color w:val="000000"/>
                <w:sz w:val="20"/>
                <w:szCs w:val="24"/>
              </w:rPr>
              <w:t>55 (acumulación de partidas)</w:t>
            </w:r>
            <w:r w:rsidRPr="009F426F">
              <w:rPr>
                <w:rFonts w:ascii="Arial" w:hAnsi="Arial" w:cs="Arial"/>
                <w:b w:val="0"/>
                <w:bCs/>
                <w:i/>
                <w:color w:val="000000"/>
                <w:sz w:val="20"/>
                <w:szCs w:val="24"/>
              </w:rPr>
              <w:t xml:space="preserve"> durante más de 6 meses consecutivos (se estudia las últimas rendiciones presentadas). Salvo en los casos que haya aprobación de proyecto de gasto.</w:t>
            </w:r>
          </w:p>
        </w:tc>
      </w:tr>
    </w:tbl>
    <w:p w:rsidR="00100D8E" w:rsidRPr="00100D8E" w:rsidRDefault="00100D8E" w:rsidP="00CD0007">
      <w:pPr>
        <w:rPr>
          <w:color w:val="FF0000"/>
          <w:sz w:val="28"/>
          <w:szCs w:val="28"/>
        </w:rPr>
      </w:pPr>
    </w:p>
    <w:p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1808"/>
        <w:gridCol w:w="1914"/>
        <w:gridCol w:w="1937"/>
      </w:tblGrid>
      <w:tr w:rsidR="00651515" w:rsidRPr="00971820" w:rsidTr="00ED7EE2">
        <w:tc>
          <w:tcPr>
            <w:tcW w:w="0" w:type="auto"/>
          </w:tcPr>
          <w:p w:rsidR="00651515" w:rsidRPr="0066453D" w:rsidRDefault="00651515" w:rsidP="00FD44FA">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651515" w:rsidRPr="002313CE" w:rsidRDefault="00651515" w:rsidP="00FD44FA">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651515" w:rsidRPr="0066453D" w:rsidRDefault="00651515" w:rsidP="00FD44FA">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651515" w:rsidRPr="0066453D" w:rsidRDefault="00651515" w:rsidP="00FD44FA">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rsidTr="00ED7EE2">
        <w:tc>
          <w:tcPr>
            <w:tcW w:w="0" w:type="auto"/>
          </w:tcPr>
          <w:p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ED7EE2" w:rsidRPr="00971820" w:rsidRDefault="00ED7EE2" w:rsidP="004943E7">
            <w:pPr>
              <w:pStyle w:val="Textoindependiente"/>
              <w:jc w:val="both"/>
              <w:rPr>
                <w:rFonts w:ascii="Arial" w:hAnsi="Arial" w:cs="Arial"/>
                <w:b w:val="0"/>
                <w:bCs/>
                <w:color w:val="000000"/>
                <w:szCs w:val="24"/>
              </w:rPr>
            </w:pPr>
          </w:p>
        </w:tc>
        <w:tc>
          <w:tcPr>
            <w:tcW w:w="0" w:type="auto"/>
          </w:tcPr>
          <w:p w:rsidR="00ED7EE2" w:rsidRPr="00971820" w:rsidRDefault="00ED7EE2" w:rsidP="004943E7">
            <w:pPr>
              <w:pStyle w:val="Textoindependiente"/>
              <w:jc w:val="both"/>
              <w:rPr>
                <w:rFonts w:ascii="Arial" w:hAnsi="Arial" w:cs="Arial"/>
                <w:b w:val="0"/>
                <w:bCs/>
                <w:color w:val="000000"/>
                <w:szCs w:val="24"/>
              </w:rPr>
            </w:pPr>
          </w:p>
        </w:tc>
      </w:tr>
      <w:tr w:rsidR="00ED7EE2" w:rsidRPr="00971820" w:rsidTr="00ED7EE2">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bl>
    <w:p w:rsidR="00273416" w:rsidRDefault="00273416" w:rsidP="00273416">
      <w:pPr>
        <w:pStyle w:val="Textoindependiente"/>
        <w:ind w:left="643"/>
        <w:jc w:val="left"/>
        <w:rPr>
          <w:rFonts w:ascii="Arial" w:hAnsi="Arial" w:cs="Arial"/>
          <w:b w:val="0"/>
          <w:bCs/>
          <w:sz w:val="28"/>
          <w:szCs w:val="32"/>
        </w:rPr>
      </w:pPr>
    </w:p>
    <w:p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E45AA2" w:rsidRDefault="00E45AA2" w:rsidP="00273416">
      <w:pPr>
        <w:pStyle w:val="Textoindependiente"/>
        <w:ind w:left="643"/>
        <w:jc w:val="left"/>
        <w:rPr>
          <w:rFonts w:ascii="Arial" w:hAnsi="Arial" w:cs="Arial"/>
          <w:b w:val="0"/>
          <w:bCs/>
          <w:sz w:val="28"/>
          <w:szCs w:val="32"/>
        </w:rPr>
      </w:pPr>
    </w:p>
    <w:p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w:t>
      </w:r>
      <w:proofErr w:type="gramStart"/>
      <w:r w:rsidR="00E45AA2">
        <w:rPr>
          <w:rFonts w:ascii="Arial" w:hAnsi="Arial" w:cs="Arial"/>
          <w:b w:val="0"/>
          <w:bCs/>
          <w:szCs w:val="32"/>
        </w:rPr>
        <w:t>el contexto del</w:t>
      </w:r>
      <w:r w:rsidR="001364EF">
        <w:rPr>
          <w:rFonts w:ascii="Arial" w:hAnsi="Arial" w:cs="Arial"/>
          <w:b w:val="0"/>
          <w:bCs/>
          <w:szCs w:val="32"/>
        </w:rPr>
        <w:t xml:space="preserve"> diagnóstico/</w:t>
      </w:r>
      <w:r w:rsidR="00E45AA2">
        <w:rPr>
          <w:rFonts w:ascii="Arial" w:hAnsi="Arial" w:cs="Arial"/>
          <w:b w:val="0"/>
          <w:bCs/>
          <w:szCs w:val="32"/>
        </w:rPr>
        <w:t>propuesta (objetivos de INAU, objetivos</w:t>
      </w:r>
      <w:proofErr w:type="gramEnd"/>
      <w:r w:rsidR="00E45AA2">
        <w:rPr>
          <w:rFonts w:ascii="Arial" w:hAnsi="Arial" w:cs="Arial"/>
          <w:b w:val="0"/>
          <w:bCs/>
          <w:szCs w:val="32"/>
        </w:rPr>
        <w:t xml:space="preserve"> del proyecto, así como demás </w:t>
      </w:r>
      <w:r w:rsidR="001364EF">
        <w:rPr>
          <w:rFonts w:ascii="Arial" w:hAnsi="Arial" w:cs="Arial"/>
          <w:b w:val="0"/>
          <w:bCs/>
          <w:szCs w:val="32"/>
        </w:rPr>
        <w:t>aspectos</w:t>
      </w:r>
      <w:r w:rsidR="00E45AA2">
        <w:rPr>
          <w:rFonts w:ascii="Arial" w:hAnsi="Arial" w:cs="Arial"/>
          <w:b w:val="0"/>
          <w:bCs/>
          <w:szCs w:val="32"/>
        </w:rPr>
        <w:t xml:space="preserve">). </w:t>
      </w:r>
    </w:p>
    <w:p w:rsidR="00E45AA2" w:rsidRDefault="00E45AA2" w:rsidP="00273416">
      <w:pPr>
        <w:pStyle w:val="Textoindependiente"/>
        <w:ind w:left="643"/>
        <w:jc w:val="left"/>
        <w:rPr>
          <w:rFonts w:ascii="Arial" w:hAnsi="Arial" w:cs="Arial"/>
          <w:b w:val="0"/>
          <w:bCs/>
          <w:sz w:val="28"/>
          <w:szCs w:val="32"/>
        </w:rPr>
      </w:pPr>
    </w:p>
    <w:p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w:t>
      </w:r>
      <w:proofErr w:type="spellStart"/>
      <w:r>
        <w:rPr>
          <w:rFonts w:ascii="Arial" w:hAnsi="Arial" w:cs="Arial"/>
          <w:b w:val="0"/>
          <w:bCs/>
          <w:szCs w:val="32"/>
        </w:rPr>
        <w:t>proactividad</w:t>
      </w:r>
      <w:proofErr w:type="spellEnd"/>
      <w:r>
        <w:rPr>
          <w:rFonts w:ascii="Arial" w:hAnsi="Arial" w:cs="Arial"/>
          <w:b w:val="0"/>
          <w:bCs/>
          <w:szCs w:val="32"/>
        </w:rPr>
        <w:t xml:space="preserve"> para entablar diálogo con otras entidades e instituciones con anclaje en dicho territorio. </w:t>
      </w:r>
    </w:p>
    <w:p w:rsidR="00273416" w:rsidRDefault="00273416" w:rsidP="00273416">
      <w:pPr>
        <w:pStyle w:val="Textoindependiente"/>
        <w:jc w:val="left"/>
        <w:rPr>
          <w:rFonts w:ascii="Arial" w:hAnsi="Arial" w:cs="Arial"/>
          <w:b w:val="0"/>
          <w:bCs/>
          <w:sz w:val="28"/>
          <w:szCs w:val="32"/>
        </w:rPr>
      </w:pPr>
    </w:p>
    <w:p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t>Zona de 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637"/>
        <w:gridCol w:w="1895"/>
        <w:gridCol w:w="2717"/>
      </w:tblGrid>
      <w:tr w:rsidR="00ED7EE2" w:rsidRPr="00234EF8" w:rsidTr="00ED7EE2">
        <w:tc>
          <w:tcPr>
            <w:tcW w:w="3243" w:type="dxa"/>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rsidTr="00ED7EE2">
        <w:trPr>
          <w:trHeight w:val="320"/>
        </w:trPr>
        <w:tc>
          <w:tcPr>
            <w:tcW w:w="3243" w:type="dxa"/>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w:t>
            </w:r>
            <w:proofErr w:type="gramStart"/>
            <w:r w:rsidRPr="006D56A2">
              <w:rPr>
                <w:rFonts w:ascii="Arial" w:hAnsi="Arial" w:cs="Arial"/>
                <w:bCs/>
                <w:color w:val="000000"/>
                <w:szCs w:val="24"/>
              </w:rPr>
              <w:t>historia del barrio, dinámica</w:t>
            </w:r>
            <w:r>
              <w:rPr>
                <w:rFonts w:ascii="Arial" w:hAnsi="Arial" w:cs="Arial"/>
                <w:bCs/>
                <w:color w:val="000000"/>
                <w:szCs w:val="24"/>
              </w:rPr>
              <w:t>s de convivencia o geográficas</w:t>
            </w:r>
            <w:proofErr w:type="gramEnd"/>
            <w:r>
              <w:rPr>
                <w:rFonts w:ascii="Arial" w:hAnsi="Arial" w:cs="Arial"/>
                <w:bCs/>
                <w:color w:val="000000"/>
                <w:szCs w:val="24"/>
              </w:rPr>
              <w:t>, etc.)</w:t>
            </w:r>
            <w:r w:rsidRPr="006D56A2">
              <w:rPr>
                <w:rFonts w:ascii="Arial" w:hAnsi="Arial" w:cs="Arial"/>
                <w:bCs/>
                <w:color w:val="000000"/>
                <w:szCs w:val="24"/>
              </w:rPr>
              <w:t xml:space="preserve"> </w:t>
            </w:r>
          </w:p>
        </w:tc>
      </w:tr>
    </w:tbl>
    <w:p w:rsidR="00273416" w:rsidRDefault="00273416" w:rsidP="00273416">
      <w:pPr>
        <w:pStyle w:val="Textoindependiente"/>
        <w:jc w:val="left"/>
        <w:rPr>
          <w:rFonts w:ascii="Arial" w:hAnsi="Arial" w:cs="Arial"/>
          <w:b w:val="0"/>
          <w:bCs/>
          <w:sz w:val="28"/>
          <w:szCs w:val="32"/>
        </w:rPr>
      </w:pPr>
    </w:p>
    <w:p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2639"/>
        <w:gridCol w:w="1330"/>
        <w:gridCol w:w="1937"/>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rPr>
          <w:trHeight w:val="320"/>
        </w:trPr>
        <w:tc>
          <w:tcPr>
            <w:tcW w:w="0" w:type="auto"/>
          </w:tcPr>
          <w:p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676CE">
        <w:trPr>
          <w:trHeight w:val="3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rsidR="00273416" w:rsidRDefault="00273416" w:rsidP="00273416">
      <w:pPr>
        <w:pStyle w:val="Textoindependiente"/>
        <w:jc w:val="left"/>
        <w:rPr>
          <w:rFonts w:ascii="Arial" w:hAnsi="Arial" w:cs="Arial"/>
          <w:b w:val="0"/>
          <w:bCs/>
          <w:sz w:val="28"/>
          <w:szCs w:val="32"/>
        </w:rPr>
      </w:pPr>
    </w:p>
    <w:p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t>Descripción de características de la red interinstitucional zonal: composición y objetivos de trabajo</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8"/>
        <w:gridCol w:w="1460"/>
        <w:gridCol w:w="1566"/>
        <w:gridCol w:w="1937"/>
      </w:tblGrid>
      <w:tr w:rsidR="00273416" w:rsidRPr="00234EF8" w:rsidTr="00AC3F93">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AC3F93">
        <w:tc>
          <w:tcPr>
            <w:tcW w:w="0" w:type="auto"/>
            <w:shd w:val="clear" w:color="auto" w:fill="auto"/>
          </w:tcPr>
          <w:p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se corresponde con la zona de </w:t>
            </w:r>
            <w:r w:rsidR="00234EF8">
              <w:rPr>
                <w:rFonts w:ascii="Arial" w:hAnsi="Arial" w:cs="Arial"/>
                <w:bCs/>
                <w:color w:val="000000"/>
                <w:sz w:val="24"/>
                <w:szCs w:val="24"/>
              </w:rPr>
              <w:t>influencia</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Se define composición de red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lastRenderedPageBreak/>
              <w:t>influencia</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8591D">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FD44FA">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Continuarlista"/>
        <w:ind w:left="0"/>
        <w:rPr>
          <w:rFonts w:ascii="Arial" w:hAnsi="Arial" w:cs="Arial"/>
          <w:bCs/>
          <w:color w:val="000000"/>
          <w:sz w:val="24"/>
          <w:szCs w:val="24"/>
        </w:rPr>
      </w:pPr>
    </w:p>
    <w:p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1728"/>
        <w:gridCol w:w="1459"/>
        <w:gridCol w:w="2014"/>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c>
          <w:tcPr>
            <w:tcW w:w="0" w:type="auto"/>
          </w:tcPr>
          <w:p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DC65FD">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c>
          <w:tcPr>
            <w:tcW w:w="0" w:type="auto"/>
            <w:gridSpan w:val="4"/>
          </w:tcPr>
          <w:p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273416" w:rsidRDefault="00273416" w:rsidP="00273416">
      <w:pPr>
        <w:pStyle w:val="Textoindependiente"/>
        <w:jc w:val="left"/>
        <w:rPr>
          <w:rFonts w:ascii="Arial" w:hAnsi="Arial" w:cs="Arial"/>
          <w:b w:val="0"/>
          <w:bCs/>
          <w:szCs w:val="24"/>
        </w:rPr>
      </w:pPr>
    </w:p>
    <w:p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rsidR="00273416" w:rsidRPr="00BF7E8D" w:rsidRDefault="00273416" w:rsidP="00273416">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1280"/>
        <w:gridCol w:w="1386"/>
        <w:gridCol w:w="1937"/>
      </w:tblGrid>
      <w:tr w:rsidR="00273416" w:rsidRPr="00430802" w:rsidTr="00E27895">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20"/>
        </w:trPr>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152346">
        <w:trPr>
          <w:trHeight w:val="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Cs w:val="24"/>
        </w:rPr>
      </w:pPr>
    </w:p>
    <w:p w:rsidR="00273416" w:rsidRDefault="00273416" w:rsidP="00273416">
      <w:pPr>
        <w:pStyle w:val="Textoindependiente"/>
        <w:jc w:val="left"/>
        <w:rPr>
          <w:rFonts w:ascii="Arial" w:hAnsi="Arial" w:cs="Arial"/>
          <w:b w:val="0"/>
          <w:bCs/>
          <w:szCs w:val="24"/>
        </w:rPr>
      </w:pPr>
    </w:p>
    <w:p w:rsidR="00FB239B" w:rsidRDefault="00FB239B" w:rsidP="00273416">
      <w:pPr>
        <w:pStyle w:val="Textoindependiente"/>
        <w:jc w:val="left"/>
        <w:rPr>
          <w:rFonts w:ascii="Arial" w:hAnsi="Arial" w:cs="Arial"/>
          <w:b w:val="0"/>
          <w:bCs/>
          <w:szCs w:val="24"/>
        </w:rPr>
      </w:pPr>
    </w:p>
    <w:p w:rsidR="00430802" w:rsidRDefault="00430802" w:rsidP="00273416">
      <w:pPr>
        <w:pStyle w:val="Textoindependiente"/>
        <w:jc w:val="left"/>
        <w:rPr>
          <w:rFonts w:ascii="Arial" w:hAnsi="Arial" w:cs="Arial"/>
          <w:b w:val="0"/>
          <w:bCs/>
          <w:szCs w:val="24"/>
        </w:rPr>
      </w:pPr>
    </w:p>
    <w:p w:rsidR="00430802" w:rsidRPr="003344D6" w:rsidRDefault="00430802" w:rsidP="00273416">
      <w:pPr>
        <w:pStyle w:val="Textoindependiente"/>
        <w:jc w:val="left"/>
        <w:rPr>
          <w:rFonts w:ascii="Arial" w:hAnsi="Arial" w:cs="Arial"/>
          <w:b w:val="0"/>
          <w:bCs/>
          <w:szCs w:val="24"/>
        </w:rPr>
      </w:pPr>
    </w:p>
    <w:p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lastRenderedPageBreak/>
        <w:t>Propuesta de trabajo</w:t>
      </w:r>
    </w:p>
    <w:p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1404"/>
        <w:gridCol w:w="1510"/>
        <w:gridCol w:w="1937"/>
      </w:tblGrid>
      <w:tr w:rsidR="00273416" w:rsidRPr="00430802" w:rsidTr="00E27895">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rsidTr="00E27895">
        <w:tc>
          <w:tcPr>
            <w:tcW w:w="0" w:type="auto"/>
            <w:shd w:val="clear" w:color="auto" w:fill="auto"/>
          </w:tcPr>
          <w:p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273416" w:rsidRPr="003344D6" w:rsidTr="00E27895">
        <w:tc>
          <w:tcPr>
            <w:tcW w:w="0" w:type="auto"/>
            <w:shd w:val="clear" w:color="auto" w:fill="auto"/>
          </w:tcPr>
          <w:p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0" w:type="auto"/>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ED7EE2" w:rsidRPr="003344D6" w:rsidTr="00B9248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101C4A" w:rsidRDefault="00273416" w:rsidP="00273416">
      <w:pPr>
        <w:pStyle w:val="Textoindependiente"/>
        <w:jc w:val="left"/>
        <w:rPr>
          <w:rFonts w:ascii="Arial" w:hAnsi="Arial" w:cs="Arial"/>
          <w:b w:val="0"/>
          <w:bCs/>
          <w:sz w:val="32"/>
          <w:szCs w:val="32"/>
          <w:u w:val="single"/>
        </w:rPr>
      </w:pPr>
    </w:p>
    <w:p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273416" w:rsidRPr="003344D6" w:rsidRDefault="00273416" w:rsidP="00273416">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4"/>
        <w:gridCol w:w="1418"/>
        <w:gridCol w:w="1512"/>
        <w:gridCol w:w="1937"/>
      </w:tblGrid>
      <w:tr w:rsidR="00273416" w:rsidRPr="00430802" w:rsidTr="00ED7EE2">
        <w:tc>
          <w:tcPr>
            <w:tcW w:w="0" w:type="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ED7EE2">
        <w:tc>
          <w:tcPr>
            <w:tcW w:w="0" w:type="auto"/>
          </w:tcPr>
          <w:p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429"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6</w:t>
            </w:r>
          </w:p>
        </w:tc>
        <w:tc>
          <w:tcPr>
            <w:tcW w:w="1522"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rsidR="00273416" w:rsidRPr="00047A43" w:rsidRDefault="00273416" w:rsidP="00E27895">
            <w:pPr>
              <w:pStyle w:val="Textoindependiente"/>
              <w:jc w:val="left"/>
              <w:rPr>
                <w:rFonts w:ascii="Arial" w:hAnsi="Arial" w:cs="Arial"/>
                <w:b w:val="0"/>
                <w:bCs/>
                <w:szCs w:val="24"/>
              </w:rPr>
            </w:pPr>
          </w:p>
        </w:tc>
      </w:tr>
      <w:tr w:rsidR="00ED7EE2" w:rsidRPr="00047A43" w:rsidTr="00ED7EE2">
        <w:tc>
          <w:tcPr>
            <w:tcW w:w="463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29"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1817"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Textoindependiente"/>
        <w:jc w:val="left"/>
        <w:rPr>
          <w:rFonts w:ascii="Arial" w:hAnsi="Arial" w:cs="Arial"/>
          <w:b w:val="0"/>
          <w:bCs/>
          <w:sz w:val="28"/>
          <w:szCs w:val="28"/>
        </w:rPr>
      </w:pPr>
    </w:p>
    <w:p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8A57FC">
      <w:footerReference w:type="default" r:id="rId12"/>
      <w:pgSz w:w="11907" w:h="16840" w:code="9"/>
      <w:pgMar w:top="1134" w:right="1361" w:bottom="1134" w:left="1361" w:header="720"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3C9" w:rsidRDefault="001073C9">
      <w:r>
        <w:separator/>
      </w:r>
    </w:p>
  </w:endnote>
  <w:endnote w:type="continuationSeparator" w:id="0">
    <w:p w:rsidR="001073C9" w:rsidRDefault="00107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3" w:rsidRDefault="000E1FC0">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sidR="00D138F3">
      <w:rPr>
        <w:rStyle w:val="Nmerodepgina"/>
        <w:rFonts w:ascii="Tahoma" w:hAnsi="Tahoma"/>
        <w:sz w:val="22"/>
      </w:rPr>
      <w:instrText xml:space="preserve">PAGE  </w:instrText>
    </w:r>
    <w:r>
      <w:rPr>
        <w:rStyle w:val="Nmerodepgina"/>
        <w:rFonts w:ascii="Tahoma" w:hAnsi="Tahoma"/>
        <w:sz w:val="22"/>
      </w:rPr>
      <w:fldChar w:fldCharType="separate"/>
    </w:r>
    <w:r w:rsidR="0002188C">
      <w:rPr>
        <w:rStyle w:val="Nmerodepgina"/>
        <w:rFonts w:ascii="Tahoma" w:hAnsi="Tahoma"/>
        <w:noProof/>
        <w:sz w:val="22"/>
      </w:rPr>
      <w:t>3</w:t>
    </w:r>
    <w:r>
      <w:rPr>
        <w:rStyle w:val="Nmerodepgina"/>
        <w:rFonts w:ascii="Tahoma" w:hAnsi="Tahoma"/>
        <w:sz w:val="22"/>
      </w:rPr>
      <w:fldChar w:fldCharType="end"/>
    </w:r>
  </w:p>
  <w:p w:rsidR="00D138F3" w:rsidRDefault="00D138F3">
    <w:pPr>
      <w:pStyle w:val="Piedepgina"/>
      <w:framePr w:wrap="auto" w:vAnchor="text" w:hAnchor="margin" w:xAlign="right" w:y="1"/>
      <w:rPr>
        <w:rStyle w:val="Nmerodepgina"/>
      </w:rPr>
    </w:pPr>
  </w:p>
  <w:p w:rsidR="00D138F3" w:rsidRDefault="00D138F3">
    <w:pPr>
      <w:pStyle w:val="Piedepgina"/>
      <w:ind w:right="360"/>
      <w:rPr>
        <w:rFonts w:ascii="Tahoma" w:hAnsi="Tahom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3C9" w:rsidRDefault="001073C9">
      <w:r>
        <w:separator/>
      </w:r>
    </w:p>
  </w:footnote>
  <w:footnote w:type="continuationSeparator" w:id="0">
    <w:p w:rsidR="001073C9" w:rsidRDefault="00107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B30F3"/>
    <w:rsid w:val="000037DE"/>
    <w:rsid w:val="00006739"/>
    <w:rsid w:val="00011802"/>
    <w:rsid w:val="00011899"/>
    <w:rsid w:val="00012413"/>
    <w:rsid w:val="00014E04"/>
    <w:rsid w:val="0002188C"/>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B44EC"/>
    <w:rsid w:val="000B4847"/>
    <w:rsid w:val="000B796A"/>
    <w:rsid w:val="000C2BFA"/>
    <w:rsid w:val="000C66D9"/>
    <w:rsid w:val="000D1558"/>
    <w:rsid w:val="000D6449"/>
    <w:rsid w:val="000D7827"/>
    <w:rsid w:val="000E1FC0"/>
    <w:rsid w:val="00100D8E"/>
    <w:rsid w:val="00101C4A"/>
    <w:rsid w:val="00103616"/>
    <w:rsid w:val="00106014"/>
    <w:rsid w:val="001073C9"/>
    <w:rsid w:val="00107F82"/>
    <w:rsid w:val="00121F6B"/>
    <w:rsid w:val="001264B7"/>
    <w:rsid w:val="00132CC3"/>
    <w:rsid w:val="00135B28"/>
    <w:rsid w:val="001364EF"/>
    <w:rsid w:val="00137F84"/>
    <w:rsid w:val="00141811"/>
    <w:rsid w:val="001458A0"/>
    <w:rsid w:val="00147F8E"/>
    <w:rsid w:val="00156830"/>
    <w:rsid w:val="00157AC5"/>
    <w:rsid w:val="00160BEF"/>
    <w:rsid w:val="001618F7"/>
    <w:rsid w:val="0016576C"/>
    <w:rsid w:val="001679DC"/>
    <w:rsid w:val="001737FD"/>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3E5"/>
    <w:rsid w:val="00210DC0"/>
    <w:rsid w:val="00220232"/>
    <w:rsid w:val="002269A1"/>
    <w:rsid w:val="002313CE"/>
    <w:rsid w:val="00234EF8"/>
    <w:rsid w:val="00235669"/>
    <w:rsid w:val="00250067"/>
    <w:rsid w:val="002577A6"/>
    <w:rsid w:val="00265162"/>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F01E6"/>
    <w:rsid w:val="003017AE"/>
    <w:rsid w:val="003033DB"/>
    <w:rsid w:val="00303591"/>
    <w:rsid w:val="00304A6A"/>
    <w:rsid w:val="003129D6"/>
    <w:rsid w:val="00315880"/>
    <w:rsid w:val="00321F94"/>
    <w:rsid w:val="00327C03"/>
    <w:rsid w:val="0033011B"/>
    <w:rsid w:val="003344D6"/>
    <w:rsid w:val="00337EDF"/>
    <w:rsid w:val="003417D5"/>
    <w:rsid w:val="003462E6"/>
    <w:rsid w:val="00352AE7"/>
    <w:rsid w:val="00356876"/>
    <w:rsid w:val="003706CA"/>
    <w:rsid w:val="003740AF"/>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914AD"/>
    <w:rsid w:val="004943E7"/>
    <w:rsid w:val="00494882"/>
    <w:rsid w:val="00495286"/>
    <w:rsid w:val="004A2894"/>
    <w:rsid w:val="004A3B07"/>
    <w:rsid w:val="004A53D0"/>
    <w:rsid w:val="004A6422"/>
    <w:rsid w:val="004B0C5D"/>
    <w:rsid w:val="004C0036"/>
    <w:rsid w:val="004D406D"/>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328C"/>
    <w:rsid w:val="00576145"/>
    <w:rsid w:val="00580B7C"/>
    <w:rsid w:val="00594915"/>
    <w:rsid w:val="005A6027"/>
    <w:rsid w:val="005A6FCE"/>
    <w:rsid w:val="005A715E"/>
    <w:rsid w:val="005B5B6C"/>
    <w:rsid w:val="005C51DB"/>
    <w:rsid w:val="005D2D7F"/>
    <w:rsid w:val="005D5CE1"/>
    <w:rsid w:val="005E2A60"/>
    <w:rsid w:val="005E4651"/>
    <w:rsid w:val="005F0517"/>
    <w:rsid w:val="005F1A97"/>
    <w:rsid w:val="005F53BA"/>
    <w:rsid w:val="00602945"/>
    <w:rsid w:val="00603366"/>
    <w:rsid w:val="006100B2"/>
    <w:rsid w:val="00615273"/>
    <w:rsid w:val="00621303"/>
    <w:rsid w:val="00622362"/>
    <w:rsid w:val="00626D28"/>
    <w:rsid w:val="006445CC"/>
    <w:rsid w:val="0064621D"/>
    <w:rsid w:val="00647405"/>
    <w:rsid w:val="00651515"/>
    <w:rsid w:val="00654B2F"/>
    <w:rsid w:val="00657E17"/>
    <w:rsid w:val="0066453D"/>
    <w:rsid w:val="00677D22"/>
    <w:rsid w:val="006804CC"/>
    <w:rsid w:val="00685247"/>
    <w:rsid w:val="006879E4"/>
    <w:rsid w:val="006938B8"/>
    <w:rsid w:val="0069575B"/>
    <w:rsid w:val="006B2750"/>
    <w:rsid w:val="006B374F"/>
    <w:rsid w:val="006B4C89"/>
    <w:rsid w:val="006B5BD0"/>
    <w:rsid w:val="006C1D4E"/>
    <w:rsid w:val="006C74D6"/>
    <w:rsid w:val="006D56A2"/>
    <w:rsid w:val="006D6F19"/>
    <w:rsid w:val="006E1FB6"/>
    <w:rsid w:val="006F2BE3"/>
    <w:rsid w:val="006F36C2"/>
    <w:rsid w:val="006F6BC6"/>
    <w:rsid w:val="00707578"/>
    <w:rsid w:val="00716D7C"/>
    <w:rsid w:val="0072418F"/>
    <w:rsid w:val="00725667"/>
    <w:rsid w:val="0072670B"/>
    <w:rsid w:val="007269C4"/>
    <w:rsid w:val="00733348"/>
    <w:rsid w:val="007344CC"/>
    <w:rsid w:val="00753175"/>
    <w:rsid w:val="007605B4"/>
    <w:rsid w:val="0076512C"/>
    <w:rsid w:val="00766655"/>
    <w:rsid w:val="007735E2"/>
    <w:rsid w:val="00780389"/>
    <w:rsid w:val="007804CB"/>
    <w:rsid w:val="0078299D"/>
    <w:rsid w:val="00783EF3"/>
    <w:rsid w:val="00786323"/>
    <w:rsid w:val="0079592C"/>
    <w:rsid w:val="007A05B5"/>
    <w:rsid w:val="007A364E"/>
    <w:rsid w:val="007A4195"/>
    <w:rsid w:val="007A4BFF"/>
    <w:rsid w:val="007A6E30"/>
    <w:rsid w:val="007A718D"/>
    <w:rsid w:val="007C3552"/>
    <w:rsid w:val="007C5658"/>
    <w:rsid w:val="007D5E14"/>
    <w:rsid w:val="007E1B8A"/>
    <w:rsid w:val="007E3565"/>
    <w:rsid w:val="007F0C66"/>
    <w:rsid w:val="007F6C82"/>
    <w:rsid w:val="007F7BFB"/>
    <w:rsid w:val="00800ED6"/>
    <w:rsid w:val="008026BB"/>
    <w:rsid w:val="008028AC"/>
    <w:rsid w:val="00812064"/>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3773"/>
    <w:rsid w:val="008E56D0"/>
    <w:rsid w:val="008F0773"/>
    <w:rsid w:val="008F5462"/>
    <w:rsid w:val="008F63E4"/>
    <w:rsid w:val="008F7A4A"/>
    <w:rsid w:val="009029BD"/>
    <w:rsid w:val="00907888"/>
    <w:rsid w:val="009126CD"/>
    <w:rsid w:val="0091578B"/>
    <w:rsid w:val="00917A05"/>
    <w:rsid w:val="00920BF9"/>
    <w:rsid w:val="00930978"/>
    <w:rsid w:val="00936EA6"/>
    <w:rsid w:val="009421C6"/>
    <w:rsid w:val="009462D0"/>
    <w:rsid w:val="00947978"/>
    <w:rsid w:val="00950A6B"/>
    <w:rsid w:val="009519C7"/>
    <w:rsid w:val="00960F82"/>
    <w:rsid w:val="00970105"/>
    <w:rsid w:val="00971820"/>
    <w:rsid w:val="00977051"/>
    <w:rsid w:val="009772B1"/>
    <w:rsid w:val="00986722"/>
    <w:rsid w:val="00986CE6"/>
    <w:rsid w:val="009919B6"/>
    <w:rsid w:val="00996D04"/>
    <w:rsid w:val="00997B86"/>
    <w:rsid w:val="009A2AD6"/>
    <w:rsid w:val="009A4FDB"/>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B0244E"/>
    <w:rsid w:val="00B04AA0"/>
    <w:rsid w:val="00B073BD"/>
    <w:rsid w:val="00B11442"/>
    <w:rsid w:val="00B133B5"/>
    <w:rsid w:val="00B30F4A"/>
    <w:rsid w:val="00B42EB9"/>
    <w:rsid w:val="00B63CF0"/>
    <w:rsid w:val="00B72705"/>
    <w:rsid w:val="00B77C87"/>
    <w:rsid w:val="00B96627"/>
    <w:rsid w:val="00BA29E2"/>
    <w:rsid w:val="00BA45B5"/>
    <w:rsid w:val="00BB2643"/>
    <w:rsid w:val="00BB32B4"/>
    <w:rsid w:val="00BB3D19"/>
    <w:rsid w:val="00BB3D76"/>
    <w:rsid w:val="00BB5E72"/>
    <w:rsid w:val="00BC376C"/>
    <w:rsid w:val="00BC6DD7"/>
    <w:rsid w:val="00BC7D9F"/>
    <w:rsid w:val="00BD1D53"/>
    <w:rsid w:val="00BD3359"/>
    <w:rsid w:val="00BD6135"/>
    <w:rsid w:val="00BE0AB4"/>
    <w:rsid w:val="00BE0B3F"/>
    <w:rsid w:val="00BE376A"/>
    <w:rsid w:val="00BE7CB0"/>
    <w:rsid w:val="00BF4E90"/>
    <w:rsid w:val="00BF6FEA"/>
    <w:rsid w:val="00BF7E8D"/>
    <w:rsid w:val="00C0541A"/>
    <w:rsid w:val="00C166BE"/>
    <w:rsid w:val="00C361B7"/>
    <w:rsid w:val="00C377E7"/>
    <w:rsid w:val="00C570E7"/>
    <w:rsid w:val="00C66531"/>
    <w:rsid w:val="00C66B0E"/>
    <w:rsid w:val="00C7216C"/>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794F"/>
    <w:rsid w:val="00D444E2"/>
    <w:rsid w:val="00D52D25"/>
    <w:rsid w:val="00D5362D"/>
    <w:rsid w:val="00D71736"/>
    <w:rsid w:val="00D71F51"/>
    <w:rsid w:val="00D81436"/>
    <w:rsid w:val="00D91EFA"/>
    <w:rsid w:val="00D92413"/>
    <w:rsid w:val="00D93C77"/>
    <w:rsid w:val="00D93E0A"/>
    <w:rsid w:val="00DB1880"/>
    <w:rsid w:val="00DB1E98"/>
    <w:rsid w:val="00DD16F5"/>
    <w:rsid w:val="00DE7003"/>
    <w:rsid w:val="00DE74CB"/>
    <w:rsid w:val="00DF2E09"/>
    <w:rsid w:val="00DF3CCD"/>
    <w:rsid w:val="00DF7A4F"/>
    <w:rsid w:val="00E03DBE"/>
    <w:rsid w:val="00E10552"/>
    <w:rsid w:val="00E11168"/>
    <w:rsid w:val="00E12A6B"/>
    <w:rsid w:val="00E16329"/>
    <w:rsid w:val="00E22A52"/>
    <w:rsid w:val="00E23F35"/>
    <w:rsid w:val="00E27895"/>
    <w:rsid w:val="00E31686"/>
    <w:rsid w:val="00E32EAD"/>
    <w:rsid w:val="00E35845"/>
    <w:rsid w:val="00E37D67"/>
    <w:rsid w:val="00E4218B"/>
    <w:rsid w:val="00E434A7"/>
    <w:rsid w:val="00E43E01"/>
    <w:rsid w:val="00E45AA2"/>
    <w:rsid w:val="00E47FAF"/>
    <w:rsid w:val="00E52152"/>
    <w:rsid w:val="00E52F01"/>
    <w:rsid w:val="00E534CE"/>
    <w:rsid w:val="00E53CA7"/>
    <w:rsid w:val="00E62FAD"/>
    <w:rsid w:val="00E63C5E"/>
    <w:rsid w:val="00E70D6D"/>
    <w:rsid w:val="00E726F7"/>
    <w:rsid w:val="00E763EE"/>
    <w:rsid w:val="00E808E2"/>
    <w:rsid w:val="00E9658C"/>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C698D"/>
    <w:rsid w:val="00FD46C5"/>
    <w:rsid w:val="00FE722E"/>
    <w:rsid w:val="00FF4953"/>
    <w:rsid w:val="00FF5D97"/>
    <w:rsid w:val="00FF6A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Ttul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Epgrafe">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s>
</file>

<file path=word/webSettings.xml><?xml version="1.0" encoding="utf-8"?>
<w:webSettings xmlns:r="http://schemas.openxmlformats.org/officeDocument/2006/relationships" xmlns:w="http://schemas.openxmlformats.org/wordprocessingml/2006/main">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07802-047D-4EDE-8F7A-2B639807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3698</Words>
  <Characters>20343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23994</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Usuario</cp:lastModifiedBy>
  <cp:revision>2</cp:revision>
  <cp:lastPrinted>2020-06-09T18:47:00Z</cp:lastPrinted>
  <dcterms:created xsi:type="dcterms:W3CDTF">2020-07-09T14:49:00Z</dcterms:created>
  <dcterms:modified xsi:type="dcterms:W3CDTF">2020-07-09T14:49:00Z</dcterms:modified>
</cp:coreProperties>
</file>